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E51" w:rsidRPr="00A12F6C" w:rsidRDefault="00681116" w:rsidP="00A12F6C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="00A12F6C"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="00A12F6C" w:rsidRPr="002B1165">
        <w:rPr>
          <w:rFonts w:ascii="標楷體" w:eastAsia="標楷體" w:hAnsi="標楷體"/>
          <w:b/>
          <w:sz w:val="30"/>
          <w:szCs w:val="30"/>
        </w:rPr>
        <w:t>縣</w:t>
      </w:r>
      <w:r w:rsidR="00A12F6C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A12F6C" w:rsidRPr="002B1165">
        <w:rPr>
          <w:rFonts w:ascii="標楷體" w:eastAsia="標楷體" w:hAnsi="標楷體"/>
          <w:b/>
          <w:sz w:val="30"/>
          <w:szCs w:val="30"/>
        </w:rPr>
        <w:t>國民</w:t>
      </w:r>
      <w:r w:rsidR="00A12F6C">
        <w:rPr>
          <w:rFonts w:ascii="標楷體" w:eastAsia="標楷體" w:hAnsi="標楷體" w:hint="eastAsia"/>
          <w:b/>
          <w:sz w:val="30"/>
          <w:szCs w:val="30"/>
        </w:rPr>
        <w:t>中</w:t>
      </w:r>
      <w:r w:rsidR="00A12F6C" w:rsidRPr="002B1165">
        <w:rPr>
          <w:rFonts w:ascii="標楷體" w:eastAsia="標楷體" w:hAnsi="標楷體"/>
          <w:b/>
          <w:sz w:val="30"/>
          <w:szCs w:val="30"/>
        </w:rPr>
        <w:t>學</w:t>
      </w:r>
      <w:r w:rsidR="00A12F6C"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A12F6C" w:rsidRPr="002B1165">
        <w:rPr>
          <w:rFonts w:ascii="標楷體" w:eastAsia="標楷體" w:hAnsi="標楷體"/>
          <w:b/>
          <w:sz w:val="30"/>
          <w:szCs w:val="30"/>
        </w:rPr>
        <w:t>10</w:t>
      </w:r>
      <w:r w:rsidR="00A12F6C" w:rsidRPr="002B1165">
        <w:rPr>
          <w:rFonts w:ascii="標楷體" w:eastAsia="標楷體" w:hAnsi="標楷體" w:hint="eastAsia"/>
          <w:b/>
          <w:sz w:val="30"/>
          <w:szCs w:val="30"/>
        </w:rPr>
        <w:t>9</w:t>
      </w:r>
      <w:r w:rsidR="00A12F6C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A12F6C"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CD6C33" w:rsidTr="00541956">
        <w:trPr>
          <w:trHeight w:val="680"/>
        </w:trPr>
        <w:tc>
          <w:tcPr>
            <w:tcW w:w="1195" w:type="dxa"/>
            <w:vAlign w:val="center"/>
          </w:tcPr>
          <w:p w:rsidR="00CD6C33" w:rsidRDefault="00CD6C33" w:rsidP="00CD6C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288" w:type="dxa"/>
            <w:vAlign w:val="center"/>
          </w:tcPr>
          <w:p w:rsidR="00CD6C33" w:rsidRPr="008F39EF" w:rsidRDefault="0084024E" w:rsidP="00CD6C3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="00CD6C33">
              <w:rPr>
                <w:rFonts w:ascii="標楷體" w:eastAsia="標楷體" w:hAnsi="標楷體" w:hint="eastAsia"/>
                <w:sz w:val="28"/>
              </w:rPr>
              <w:t>領域</w:t>
            </w:r>
            <w:r w:rsidR="00681116">
              <w:rPr>
                <w:rFonts w:ascii="標楷體" w:eastAsia="標楷體" w:hAnsi="標楷體" w:hint="eastAsia"/>
                <w:sz w:val="28"/>
              </w:rPr>
              <w:t>/視覺藝術、音樂、表演藝術</w:t>
            </w:r>
          </w:p>
        </w:tc>
        <w:tc>
          <w:tcPr>
            <w:tcW w:w="2126" w:type="dxa"/>
            <w:vAlign w:val="center"/>
          </w:tcPr>
          <w:p w:rsidR="00CD6C33" w:rsidRPr="008F39EF" w:rsidRDefault="00CD6C33" w:rsidP="00CD6C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F39EF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D6C33" w:rsidRPr="008F39EF" w:rsidRDefault="00A55BFF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="00CD6C33"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CD6C33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="00CD6C33">
              <w:rPr>
                <w:rFonts w:ascii="標楷體" w:eastAsia="標楷體" w:hAnsi="標楷體"/>
                <w:color w:val="000000" w:themeColor="text1"/>
                <w:sz w:val="28"/>
              </w:rPr>
              <w:t>1-</w:t>
            </w:r>
            <w:r w:rsidR="00056855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="00CD6C33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D6C33" w:rsidTr="00541956">
        <w:trPr>
          <w:trHeight w:val="680"/>
        </w:trPr>
        <w:tc>
          <w:tcPr>
            <w:tcW w:w="1195" w:type="dxa"/>
            <w:vAlign w:val="center"/>
          </w:tcPr>
          <w:p w:rsidR="00CD6C33" w:rsidRDefault="00CD6C33" w:rsidP="00CD6C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D6C33" w:rsidRPr="008F39EF" w:rsidRDefault="00623425" w:rsidP="006234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許志豪/</w:t>
            </w:r>
            <w:r w:rsidR="0084024E">
              <w:rPr>
                <w:rFonts w:ascii="標楷體" w:eastAsia="標楷體" w:hAnsi="標楷體" w:hint="eastAsia"/>
                <w:color w:val="000000" w:themeColor="text1"/>
                <w:sz w:val="28"/>
              </w:rPr>
              <w:t>徐嘉禧</w:t>
            </w:r>
          </w:p>
        </w:tc>
        <w:tc>
          <w:tcPr>
            <w:tcW w:w="2126" w:type="dxa"/>
            <w:vAlign w:val="center"/>
          </w:tcPr>
          <w:p w:rsidR="00CD6C33" w:rsidRPr="008F39EF" w:rsidRDefault="00CD6C33" w:rsidP="00CD6C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D6C33" w:rsidRPr="008F39EF" w:rsidRDefault="00386D57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CD6C33"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3節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5287"/>
        <w:gridCol w:w="2126"/>
        <w:gridCol w:w="1560"/>
        <w:gridCol w:w="1134"/>
      </w:tblGrid>
      <w:tr w:rsidR="00180CC5" w:rsidTr="00541956">
        <w:trPr>
          <w:trHeight w:val="1648"/>
        </w:trPr>
        <w:tc>
          <w:tcPr>
            <w:tcW w:w="14378" w:type="dxa"/>
            <w:gridSpan w:val="7"/>
          </w:tcPr>
          <w:p w:rsidR="00180CC5" w:rsidRPr="007F2CE0" w:rsidRDefault="00180CC5" w:rsidP="009776F8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設計理念：</w:t>
            </w:r>
          </w:p>
          <w:p w:rsidR="004C0A58" w:rsidRPr="007F2CE0" w:rsidRDefault="004C0A58" w:rsidP="004C0A58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1.培養並整合知識、能力與態度</w:t>
            </w:r>
          </w:p>
          <w:p w:rsidR="004C0A58" w:rsidRPr="007F2CE0" w:rsidRDefault="004C0A58" w:rsidP="004C0A58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2.連結學生的</w:t>
            </w:r>
            <w:r w:rsidR="00E16FC9" w:rsidRPr="007F2CE0">
              <w:rPr>
                <w:rFonts w:ascii="標楷體" w:eastAsia="標楷體" w:hAnsi="標楷體" w:hint="eastAsia"/>
              </w:rPr>
              <w:t>日常與校園</w:t>
            </w:r>
            <w:r w:rsidRPr="007F2CE0">
              <w:rPr>
                <w:rFonts w:ascii="標楷體" w:eastAsia="標楷體" w:hAnsi="標楷體" w:hint="eastAsia"/>
              </w:rPr>
              <w:t>生活</w:t>
            </w:r>
            <w:r w:rsidR="00E16FC9" w:rsidRPr="007F2CE0">
              <w:rPr>
                <w:rFonts w:ascii="標楷體" w:eastAsia="標楷體" w:hAnsi="標楷體" w:hint="eastAsia"/>
              </w:rPr>
              <w:t>情境</w:t>
            </w:r>
          </w:p>
          <w:p w:rsidR="00623425" w:rsidRPr="007F2CE0" w:rsidRDefault="00E16FC9" w:rsidP="009776F8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t>3.</w:t>
            </w:r>
            <w:r w:rsidRPr="007F2CE0">
              <w:rPr>
                <w:rFonts w:ascii="標楷體" w:eastAsia="標楷體" w:hAnsi="標楷體" w:hint="eastAsia"/>
              </w:rPr>
              <w:t>尊重理解不同文化的相互關係，進而理解台灣與國際社會的互動</w:t>
            </w:r>
          </w:p>
          <w:p w:rsidR="00613E83" w:rsidRPr="007F2CE0" w:rsidRDefault="00541956" w:rsidP="009776F8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br/>
            </w:r>
            <w:r w:rsidR="00613E83" w:rsidRPr="007F2CE0">
              <w:rPr>
                <w:rFonts w:ascii="標楷體" w:eastAsia="標楷體" w:hAnsi="標楷體" w:hint="eastAsia"/>
              </w:rPr>
              <w:t>核心素養</w:t>
            </w:r>
            <w:r w:rsidR="00745A75" w:rsidRPr="007F2CE0">
              <w:rPr>
                <w:rFonts w:ascii="標楷體" w:eastAsia="標楷體" w:hAnsi="標楷體" w:hint="eastAsia"/>
              </w:rPr>
              <w:t>(一</w:t>
            </w:r>
            <w:r w:rsidR="0071772C" w:rsidRPr="007F2CE0">
              <w:rPr>
                <w:rFonts w:ascii="標楷體" w:eastAsia="標楷體" w:hAnsi="標楷體" w:hint="eastAsia"/>
              </w:rPr>
              <w:t>、七</w:t>
            </w:r>
            <w:r w:rsidR="000956AA" w:rsidRPr="007F2CE0">
              <w:rPr>
                <w:rFonts w:ascii="標楷體" w:eastAsia="標楷體" w:hAnsi="標楷體" w:hint="eastAsia"/>
              </w:rPr>
              <w:t>年級</w:t>
            </w:r>
            <w:r w:rsidR="00745A75" w:rsidRPr="007F2CE0">
              <w:rPr>
                <w:rFonts w:ascii="標楷體" w:eastAsia="標楷體" w:hAnsi="標楷體" w:hint="eastAsia"/>
              </w:rPr>
              <w:t>必填，二~六</w:t>
            </w:r>
            <w:r w:rsidR="0071772C" w:rsidRPr="007F2CE0">
              <w:rPr>
                <w:rFonts w:ascii="標楷體" w:eastAsia="標楷體" w:hAnsi="標楷體" w:hint="eastAsia"/>
              </w:rPr>
              <w:t>、八九</w:t>
            </w:r>
            <w:r w:rsidR="000956AA" w:rsidRPr="007F2CE0">
              <w:rPr>
                <w:rFonts w:ascii="標楷體" w:eastAsia="標楷體" w:hAnsi="標楷體" w:hint="eastAsia"/>
              </w:rPr>
              <w:t>年級</w:t>
            </w:r>
            <w:r w:rsidR="00745A75" w:rsidRPr="007F2CE0">
              <w:rPr>
                <w:rFonts w:ascii="標楷體" w:eastAsia="標楷體" w:hAnsi="標楷體" w:hint="eastAsia"/>
              </w:rPr>
              <w:t>選填)</w:t>
            </w:r>
            <w:r w:rsidR="00613E83" w:rsidRPr="007F2CE0">
              <w:rPr>
                <w:rFonts w:ascii="標楷體" w:eastAsia="標楷體" w:hAnsi="標楷體" w:hint="eastAsia"/>
              </w:rPr>
              <w:t>：</w:t>
            </w:r>
          </w:p>
          <w:p w:rsidR="00DA44FA" w:rsidRPr="007F2CE0" w:rsidRDefault="00DA44FA" w:rsidP="00DD102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A2系統思考與解決問題</w:t>
            </w:r>
          </w:p>
          <w:p w:rsidR="00DD1029" w:rsidRPr="007F2CE0" w:rsidRDefault="00DD1029" w:rsidP="00DD102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</w:rPr>
              <w:t>A3規劃執行與創新應變</w:t>
            </w:r>
          </w:p>
          <w:p w:rsidR="00DA44FA" w:rsidRPr="007F2CE0" w:rsidRDefault="00DA44FA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B1符號運用與溝通表達</w:t>
            </w:r>
          </w:p>
          <w:p w:rsidR="00DD1029" w:rsidRPr="007F2CE0" w:rsidRDefault="00DD1029" w:rsidP="00DD1029">
            <w:pPr>
              <w:jc w:val="both"/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t>B3藝術涵養與美感素養</w:t>
            </w:r>
          </w:p>
          <w:p w:rsidR="00DD1029" w:rsidRPr="007F2CE0" w:rsidRDefault="00DD1029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</w:rPr>
              <w:t>C2人際關係與團隊合作</w:t>
            </w:r>
          </w:p>
          <w:p w:rsidR="00365368" w:rsidRPr="007F2CE0" w:rsidRDefault="00DA44FA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C3多元文化與國際理解</w:t>
            </w:r>
          </w:p>
          <w:p w:rsidR="00623425" w:rsidRDefault="00623425" w:rsidP="00DA44FA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7F2CE0" w:rsidRPr="007F2CE0" w:rsidRDefault="007F2CE0" w:rsidP="00DA44FA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180CC5" w:rsidRPr="007F2CE0" w:rsidRDefault="00180CC5" w:rsidP="00DA44FA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課程目標：</w:t>
            </w:r>
          </w:p>
          <w:p w:rsidR="00EA2161" w:rsidRPr="007F2CE0" w:rsidRDefault="00623425" w:rsidP="00DA44FA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視覺藝術</w:t>
            </w:r>
          </w:p>
          <w:p w:rsidR="00AF5572" w:rsidRPr="007F2CE0" w:rsidRDefault="00AF5572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1.能勇於</w:t>
            </w:r>
            <w:r w:rsidR="0037531D" w:rsidRPr="007F2CE0">
              <w:rPr>
                <w:rFonts w:ascii="標楷體" w:eastAsia="標楷體" w:hAnsi="標楷體" w:hint="eastAsia"/>
                <w:snapToGrid w:val="0"/>
              </w:rPr>
              <w:t>動筆，用圖像畫面</w:t>
            </w:r>
            <w:r w:rsidRPr="007F2CE0">
              <w:rPr>
                <w:rFonts w:ascii="標楷體" w:eastAsia="標楷體" w:hAnsi="標楷體" w:hint="eastAsia"/>
                <w:snapToGrid w:val="0"/>
              </w:rPr>
              <w:t>表現自己。</w:t>
            </w:r>
          </w:p>
          <w:p w:rsidR="00AF5572" w:rsidRPr="007F2CE0" w:rsidRDefault="00AF5572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2.能欣賞文字設計中不同形狀、線條、色彩的運用。</w:t>
            </w:r>
          </w:p>
          <w:p w:rsidR="00AF5572" w:rsidRPr="007F2CE0" w:rsidRDefault="00AF5572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3.能發現不同國家文化文字造型風格的差異。</w:t>
            </w:r>
          </w:p>
          <w:p w:rsidR="0037531D" w:rsidRPr="007F2CE0" w:rsidRDefault="0037531D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4.能和其他人溝通協調、分工合作完成任務。</w:t>
            </w:r>
          </w:p>
          <w:p w:rsidR="007F2CE0" w:rsidRDefault="007F2CE0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7F2CE0" w:rsidRDefault="007F2CE0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EA2161" w:rsidRPr="007F2CE0" w:rsidRDefault="00623425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音樂</w:t>
            </w:r>
          </w:p>
          <w:p w:rsidR="00F66BB8" w:rsidRPr="007F2CE0" w:rsidRDefault="00F66BB8" w:rsidP="00F66B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F2CE0">
              <w:rPr>
                <w:rFonts w:ascii="標楷體" w:eastAsia="標楷體" w:hAnsi="標楷體"/>
                <w:color w:val="000000"/>
              </w:rPr>
              <w:t xml:space="preserve">培養審美與鑑賞能力。 </w:t>
            </w:r>
          </w:p>
          <w:p w:rsidR="00F66BB8" w:rsidRPr="007F2CE0" w:rsidRDefault="00F66BB8" w:rsidP="00F66B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2.</w:t>
            </w:r>
            <w:r w:rsidRPr="007F2CE0">
              <w:rPr>
                <w:rFonts w:ascii="標楷體" w:eastAsia="標楷體" w:hAnsi="標楷體"/>
                <w:color w:val="000000"/>
              </w:rPr>
              <w:t xml:space="preserve">體驗音樂的美妙，了解音樂在生活中的重要性。 </w:t>
            </w:r>
          </w:p>
          <w:p w:rsidR="00AF5572" w:rsidRPr="007F2CE0" w:rsidRDefault="00F66BB8" w:rsidP="00F66BB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3.</w:t>
            </w:r>
            <w:r w:rsidRPr="007F2CE0">
              <w:rPr>
                <w:rFonts w:ascii="標楷體" w:eastAsia="標楷體" w:hAnsi="標楷體"/>
                <w:color w:val="000000"/>
              </w:rPr>
              <w:t>培養主動參與</w:t>
            </w:r>
            <w:r w:rsidRPr="007F2CE0">
              <w:rPr>
                <w:rFonts w:ascii="標楷體" w:eastAsia="標楷體" w:hAnsi="標楷體" w:hint="eastAsia"/>
                <w:color w:val="000000"/>
              </w:rPr>
              <w:t>藝術</w:t>
            </w:r>
            <w:r w:rsidRPr="007F2CE0">
              <w:rPr>
                <w:rFonts w:ascii="標楷體" w:eastAsia="標楷體" w:hAnsi="標楷體"/>
                <w:color w:val="000000"/>
              </w:rPr>
              <w:t>活動的興趣，</w:t>
            </w:r>
            <w:r w:rsidRPr="007F2CE0">
              <w:rPr>
                <w:rFonts w:ascii="標楷體" w:eastAsia="標楷體" w:hAnsi="標楷體" w:hint="eastAsia"/>
                <w:color w:val="000000"/>
              </w:rPr>
              <w:t>遵</w:t>
            </w:r>
            <w:r w:rsidRPr="007F2CE0">
              <w:rPr>
                <w:rFonts w:ascii="標楷體" w:eastAsia="標楷體" w:hAnsi="標楷體"/>
                <w:color w:val="000000"/>
              </w:rPr>
              <w:t>守欣賞</w:t>
            </w:r>
            <w:r w:rsidRPr="007F2CE0">
              <w:rPr>
                <w:rFonts w:ascii="標楷體" w:eastAsia="標楷體" w:hAnsi="標楷體" w:hint="eastAsia"/>
                <w:color w:val="000000"/>
              </w:rPr>
              <w:t>展覽與演出</w:t>
            </w:r>
            <w:r w:rsidRPr="007F2CE0">
              <w:rPr>
                <w:rFonts w:ascii="標楷體" w:eastAsia="標楷體" w:hAnsi="標楷體"/>
                <w:color w:val="000000"/>
              </w:rPr>
              <w:t>的禮節</w:t>
            </w:r>
          </w:p>
          <w:p w:rsidR="007F2CE0" w:rsidRPr="007F2CE0" w:rsidRDefault="007F2CE0" w:rsidP="007F2CE0">
            <w:pPr>
              <w:ind w:leftChars="-3" w:left="-7"/>
              <w:jc w:val="both"/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4.認識世界文化的發展脈絡。</w:t>
            </w:r>
            <w:r w:rsidRPr="007F2CE0">
              <w:rPr>
                <w:rFonts w:ascii="標楷體" w:eastAsia="標楷體" w:hAnsi="標楷體"/>
              </w:rPr>
              <w:t xml:space="preserve"> </w:t>
            </w:r>
          </w:p>
          <w:p w:rsidR="00F66BB8" w:rsidRPr="007F2CE0" w:rsidRDefault="00F66BB8" w:rsidP="00F66BB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EA2161" w:rsidRPr="007F2CE0" w:rsidRDefault="00623425" w:rsidP="003542DC">
            <w:pPr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表演藝術</w:t>
            </w:r>
          </w:p>
          <w:p w:rsidR="00F66BB8" w:rsidRPr="007F2CE0" w:rsidRDefault="00F66BB8" w:rsidP="00F66B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1.</w:t>
            </w:r>
            <w:r w:rsidRPr="007F2CE0">
              <w:rPr>
                <w:rFonts w:ascii="標楷體" w:eastAsia="標楷體" w:hAnsi="標楷體"/>
                <w:color w:val="000000"/>
              </w:rPr>
              <w:t>肢體</w:t>
            </w:r>
            <w:r w:rsidRPr="007F2CE0">
              <w:rPr>
                <w:rFonts w:ascii="標楷體" w:eastAsia="標楷體" w:hAnsi="標楷體" w:hint="eastAsia"/>
                <w:color w:val="000000"/>
              </w:rPr>
              <w:t>與聲音語言</w:t>
            </w:r>
            <w:r w:rsidRPr="007F2CE0">
              <w:rPr>
                <w:rFonts w:ascii="標楷體" w:eastAsia="標楷體" w:hAnsi="標楷體"/>
                <w:color w:val="000000"/>
              </w:rPr>
              <w:t xml:space="preserve">開發，展現戲劇魅力與美感。 </w:t>
            </w:r>
          </w:p>
          <w:p w:rsidR="00F66BB8" w:rsidRPr="007F2CE0" w:rsidRDefault="00F66BB8" w:rsidP="00F66BB8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2.</w:t>
            </w:r>
            <w:r w:rsidRPr="007F2CE0">
              <w:rPr>
                <w:rFonts w:ascii="標楷體" w:eastAsia="標楷體" w:hAnsi="標楷體"/>
                <w:color w:val="000000"/>
              </w:rPr>
              <w:t>藉由展現</w:t>
            </w:r>
            <w:r w:rsidRPr="007F2CE0">
              <w:rPr>
                <w:rFonts w:ascii="標楷體" w:eastAsia="標楷體" w:hAnsi="標楷體" w:hint="eastAsia"/>
                <w:color w:val="000000"/>
              </w:rPr>
              <w:t>動決知能</w:t>
            </w:r>
            <w:r w:rsidRPr="007F2CE0">
              <w:rPr>
                <w:rFonts w:ascii="標楷體" w:eastAsia="標楷體" w:hAnsi="標楷體"/>
                <w:color w:val="000000"/>
              </w:rPr>
              <w:t>方式，提升參與感。</w:t>
            </w:r>
          </w:p>
          <w:p w:rsidR="00F66BB8" w:rsidRPr="007F2CE0" w:rsidRDefault="00F66BB8" w:rsidP="00F66BB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3.藉由藝文創作表現個人特色，建立自信。</w:t>
            </w:r>
          </w:p>
          <w:p w:rsidR="00550DEB" w:rsidRDefault="00F66BB8" w:rsidP="00F66BB8">
            <w:pPr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4.培養團體分工合作的能力與團隊默契。</w:t>
            </w:r>
          </w:p>
          <w:p w:rsidR="007F2CE0" w:rsidRPr="007F2CE0" w:rsidRDefault="007F2CE0" w:rsidP="00F66BB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613E83" w:rsidTr="00877B86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613E83" w:rsidRDefault="00613E83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87" w:type="dxa"/>
            <w:vMerge w:val="restart"/>
            <w:shd w:val="clear" w:color="auto" w:fill="F3F3F3"/>
            <w:vAlign w:val="center"/>
          </w:tcPr>
          <w:p w:rsidR="00613E83" w:rsidRPr="007F2CE0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F2CE0">
              <w:rPr>
                <w:rFonts w:ascii="標楷體" w:eastAsia="標楷體" w:hAnsi="標楷體"/>
                <w:color w:val="FF0000"/>
                <w:sz w:val="26"/>
                <w:szCs w:val="26"/>
              </w:rPr>
              <w:t>教學</w:t>
            </w:r>
            <w:r w:rsidRPr="007F2C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13E8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613E83" w:rsidTr="00877B86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5287" w:type="dxa"/>
            <w:vMerge/>
            <w:shd w:val="clear" w:color="auto" w:fill="F3F3F3"/>
            <w:vAlign w:val="center"/>
          </w:tcPr>
          <w:p w:rsidR="00613E83" w:rsidRPr="00A833B3" w:rsidRDefault="00613E83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13E83" w:rsidRPr="00A833B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12F6C" w:rsidTr="00A14A26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8月28日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8月29日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藝術名人堂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開學樂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世界和平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從生活中的時事</w:t>
            </w:r>
            <w:r w:rsidRPr="00C2444B">
              <w:rPr>
                <w:rFonts w:hint="eastAsia"/>
                <w:sz w:val="18"/>
                <w:szCs w:val="18"/>
              </w:rPr>
              <w:t>(</w:t>
            </w:r>
            <w:r w:rsidRPr="00C2444B">
              <w:rPr>
                <w:rFonts w:hint="eastAsia"/>
                <w:sz w:val="18"/>
                <w:szCs w:val="18"/>
              </w:rPr>
              <w:t>當期展演</w:t>
            </w:r>
            <w:r w:rsidRPr="00C2444B">
              <w:rPr>
                <w:rFonts w:hint="eastAsia"/>
                <w:sz w:val="18"/>
                <w:szCs w:val="18"/>
              </w:rPr>
              <w:t>)</w:t>
            </w:r>
            <w:r w:rsidRPr="00C2444B">
              <w:rPr>
                <w:rFonts w:hint="eastAsia"/>
                <w:sz w:val="18"/>
                <w:szCs w:val="18"/>
              </w:rPr>
              <w:t>認識藝術家。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認識藝術家的生平。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討論藝術家的創作感覺與風格。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分析藝術家的個性對創作的影響。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widowControl w:val="0"/>
              <w:numPr>
                <w:ilvl w:val="0"/>
                <w:numId w:val="33"/>
              </w:numPr>
              <w:ind w:right="57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認養本學期每個人</w:t>
            </w:r>
            <w:r>
              <w:rPr>
                <w:rFonts w:ascii="新細明體" w:hAnsi="新細明體" w:hint="eastAsia"/>
                <w:sz w:val="18"/>
                <w:szCs w:val="18"/>
              </w:rPr>
              <w:t>的</w:t>
            </w:r>
            <w:r w:rsidRPr="00C2444B">
              <w:rPr>
                <w:rFonts w:ascii="新細明體" w:hAnsi="新細明體" w:hint="eastAsia"/>
                <w:sz w:val="18"/>
                <w:szCs w:val="18"/>
              </w:rPr>
              <w:t>樂器</w:t>
            </w:r>
          </w:p>
          <w:p w:rsidR="00A12F6C" w:rsidRPr="00C2444B" w:rsidRDefault="00A12F6C" w:rsidP="00A12F6C">
            <w:pPr>
              <w:widowControl w:val="0"/>
              <w:numPr>
                <w:ilvl w:val="0"/>
                <w:numId w:val="33"/>
              </w:numPr>
              <w:ind w:right="57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學思達前測與分組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認識戰爭片。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認識布雷希特。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清楚說明自己對戰爭的看法及感受。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思考表達意見的方式。</w:t>
            </w:r>
          </w:p>
        </w:tc>
        <w:tc>
          <w:tcPr>
            <w:tcW w:w="2126" w:type="dxa"/>
          </w:tcPr>
          <w:p w:rsidR="00A12F6C" w:rsidRDefault="00A12F6C" w:rsidP="00A12F6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A12F6C" w:rsidRPr="00AB2D40" w:rsidRDefault="00A12F6C" w:rsidP="00A12F6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A12F6C" w:rsidRPr="00AB2D40" w:rsidRDefault="00A12F6C" w:rsidP="00A12F6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</w:p>
          <w:p w:rsidR="00A12F6C" w:rsidRDefault="00A12F6C" w:rsidP="00A12F6C">
            <w:pPr>
              <w:rPr>
                <w:sz w:val="18"/>
                <w:szCs w:val="18"/>
              </w:rPr>
            </w:pPr>
          </w:p>
          <w:p w:rsidR="00A12F6C" w:rsidRPr="001E255D" w:rsidRDefault="00A12F6C" w:rsidP="00A12F6C">
            <w:pPr>
              <w:jc w:val="center"/>
              <w:rPr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A14A26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8月30日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9月5日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藝術名人堂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綻放新聲</w:t>
            </w:r>
          </w:p>
          <w:p w:rsidR="00A12F6C" w:rsidRPr="00A55BFF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世界和平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從生活中的時事</w:t>
            </w:r>
            <w:r w:rsidRPr="00C2444B">
              <w:rPr>
                <w:rFonts w:hint="eastAsia"/>
                <w:sz w:val="18"/>
                <w:szCs w:val="18"/>
              </w:rPr>
              <w:t>(</w:t>
            </w:r>
            <w:r w:rsidRPr="00C2444B">
              <w:rPr>
                <w:rFonts w:hint="eastAsia"/>
                <w:sz w:val="18"/>
                <w:szCs w:val="18"/>
              </w:rPr>
              <w:t>當期展演</w:t>
            </w:r>
            <w:r w:rsidRPr="00C2444B">
              <w:rPr>
                <w:rFonts w:hint="eastAsia"/>
                <w:sz w:val="18"/>
                <w:szCs w:val="18"/>
              </w:rPr>
              <w:t>)</w:t>
            </w:r>
            <w:r w:rsidRPr="00C2444B">
              <w:rPr>
                <w:rFonts w:hint="eastAsia"/>
                <w:sz w:val="18"/>
                <w:szCs w:val="18"/>
              </w:rPr>
              <w:t>認識藝術家。</w:t>
            </w:r>
          </w:p>
          <w:p w:rsidR="00A12F6C" w:rsidRPr="00C2444B" w:rsidRDefault="00A12F6C" w:rsidP="00A12F6C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認識藝術家的生平。</w:t>
            </w:r>
          </w:p>
          <w:p w:rsidR="00A12F6C" w:rsidRPr="00C2444B" w:rsidRDefault="00A12F6C" w:rsidP="00A12F6C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討論藝術家的創作感覺與風格。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分析藝術家的個性對創作的影響。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pStyle w:val="af8"/>
              <w:numPr>
                <w:ilvl w:val="0"/>
                <w:numId w:val="41"/>
              </w:numPr>
              <w:rPr>
                <w:bCs/>
                <w:snapToGrid w:val="0"/>
                <w:sz w:val="18"/>
                <w:szCs w:val="18"/>
              </w:rPr>
            </w:pPr>
            <w:r w:rsidRPr="00A14A26">
              <w:rPr>
                <w:rFonts w:hint="eastAsia"/>
                <w:bCs/>
                <w:snapToGrid w:val="0"/>
                <w:sz w:val="18"/>
                <w:szCs w:val="18"/>
              </w:rPr>
              <w:t>認識臺灣多元的流行音樂文化，體會金曲獎的意涵。</w:t>
            </w:r>
          </w:p>
          <w:p w:rsidR="00A12F6C" w:rsidRDefault="00A12F6C" w:rsidP="00A12F6C">
            <w:pPr>
              <w:pStyle w:val="af8"/>
              <w:numPr>
                <w:ilvl w:val="0"/>
                <w:numId w:val="41"/>
              </w:numPr>
              <w:rPr>
                <w:bCs/>
                <w:snapToGrid w:val="0"/>
                <w:sz w:val="18"/>
                <w:szCs w:val="18"/>
              </w:rPr>
            </w:pPr>
            <w:r w:rsidRPr="00A14A26">
              <w:rPr>
                <w:rFonts w:hint="eastAsia"/>
                <w:bCs/>
                <w:snapToGrid w:val="0"/>
                <w:sz w:val="18"/>
                <w:szCs w:val="18"/>
              </w:rPr>
              <w:t>欣賞關懷社會的公益歌曲，如〈明天會更好〉、〈手牽手〉、〈愛〉、〈讓愛轉動整個宇宙〉、〈相信愛〉。</w:t>
            </w:r>
          </w:p>
          <w:p w:rsidR="00A12F6C" w:rsidRPr="00A14A26" w:rsidRDefault="00A12F6C" w:rsidP="00A12F6C">
            <w:pPr>
              <w:pStyle w:val="af8"/>
              <w:numPr>
                <w:ilvl w:val="0"/>
                <w:numId w:val="41"/>
              </w:numPr>
              <w:rPr>
                <w:bCs/>
                <w:snapToGrid w:val="0"/>
                <w:sz w:val="18"/>
                <w:szCs w:val="18"/>
              </w:rPr>
            </w:pPr>
            <w:r w:rsidRPr="00A14A26">
              <w:rPr>
                <w:rFonts w:hint="eastAsia"/>
                <w:bCs/>
                <w:snapToGrid w:val="0"/>
                <w:sz w:val="18"/>
                <w:szCs w:val="18"/>
              </w:rPr>
              <w:t>尊重智慧財產權。</w:t>
            </w:r>
          </w:p>
          <w:p w:rsidR="00A12F6C" w:rsidRPr="00A14A26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認識奧古斯都‧波瓦、民眾劇場、《亞洲的吶喊》和差事劇團。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認識「衝突」的產生。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認識各種劇場形式在溝通上的重要性。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學習以各種劇場形式來處理生活中的「衝突」</w:t>
            </w:r>
          </w:p>
        </w:tc>
        <w:tc>
          <w:tcPr>
            <w:tcW w:w="2126" w:type="dxa"/>
          </w:tcPr>
          <w:p w:rsidR="00A12F6C" w:rsidRPr="00AB2D40" w:rsidRDefault="00A12F6C" w:rsidP="00A12F6C">
            <w:pPr>
              <w:ind w:right="57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學生互評</w:t>
            </w:r>
          </w:p>
          <w:p w:rsidR="00A12F6C" w:rsidRPr="00AB2D40" w:rsidRDefault="00A12F6C" w:rsidP="00A12F6C">
            <w:pPr>
              <w:ind w:right="57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自我檢核</w:t>
            </w:r>
          </w:p>
          <w:p w:rsidR="00A12F6C" w:rsidRPr="00AB2D40" w:rsidRDefault="00A12F6C" w:rsidP="00A12F6C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互相討論</w:t>
            </w: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A14A26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9月6日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9月12日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/>
                <w:bCs/>
                <w:sz w:val="18"/>
                <w:szCs w:val="18"/>
              </w:rPr>
            </w:pPr>
            <w:r w:rsidRPr="00C2444B">
              <w:rPr>
                <w:rFonts w:ascii="新細明體" w:hint="eastAsia"/>
                <w:bCs/>
                <w:sz w:val="18"/>
                <w:szCs w:val="18"/>
              </w:rPr>
              <w:t>百變幻像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綻放新聲</w:t>
            </w:r>
          </w:p>
          <w:p w:rsidR="00A12F6C" w:rsidRPr="00A55BFF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世界和平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欣賞關於視覺錯覺的圖片與影片。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欣賞藝術家研究視覺的幻覺作品。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討論我們平常會說</w:t>
            </w:r>
            <w:r w:rsidRPr="00C2444B">
              <w:rPr>
                <w:rFonts w:ascii="新細明體" w:hAnsi="新細明體"/>
                <w:sz w:val="18"/>
                <w:szCs w:val="18"/>
              </w:rPr>
              <w:t>「</w:t>
            </w:r>
            <w:r w:rsidRPr="00C2444B">
              <w:rPr>
                <w:rFonts w:ascii="新細明體" w:hAnsi="新細明體" w:hint="eastAsia"/>
                <w:sz w:val="18"/>
                <w:szCs w:val="18"/>
              </w:rPr>
              <w:t>眼見為憑</w:t>
            </w:r>
            <w:r w:rsidRPr="00C2444B">
              <w:rPr>
                <w:rFonts w:ascii="新細明體" w:hAnsi="新細明體"/>
                <w:sz w:val="18"/>
                <w:szCs w:val="18"/>
              </w:rPr>
              <w:t>」</w:t>
            </w:r>
            <w:r w:rsidRPr="00C2444B">
              <w:rPr>
                <w:rFonts w:ascii="新細明體" w:hAnsi="新細明體" w:hint="eastAsia"/>
                <w:sz w:val="18"/>
                <w:szCs w:val="18"/>
              </w:rPr>
              <w:t>，但是所看到的是否真的就是事實。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以流行樂界大合唱的模式練習演唱〈讓愛轉動整個宇宙〉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欣賞在「抗煞」（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SARS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）期間所創作的公益歌曲〈手牽手〉，體會音樂激勵人心的力量。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 xml:space="preserve">3.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欣賞〈明天會更好〉比較昔今版本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分組討論音樂專輯製作。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認識麵包與傀儡劇團、臺南人劇團及論壇劇場。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欣賞並體會《大厝落定》中所表達的主題及情思。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培養蒐集與分析社會議題的能力。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嘗試從多方面的角度思考議題。</w:t>
            </w:r>
          </w:p>
        </w:tc>
        <w:tc>
          <w:tcPr>
            <w:tcW w:w="2126" w:type="dxa"/>
            <w:vAlign w:val="center"/>
          </w:tcPr>
          <w:p w:rsidR="00A12F6C" w:rsidRDefault="00A12F6C" w:rsidP="00A12F6C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A12F6C" w:rsidRPr="00AB2D40" w:rsidRDefault="00A12F6C" w:rsidP="00A12F6C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9月13日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9月19日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藝術名人堂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綻放新聲</w:t>
            </w:r>
          </w:p>
          <w:p w:rsidR="00A12F6C" w:rsidRPr="00A55BFF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世界和平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欣賞藝術家艾薛爾的視覺錯覺作品。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討論艾薛爾在作品中呈現幻覺的小技巧。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嘗試使用這些技巧進行簡單的幻覺創作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以流行樂界大合唱的模式分組演唱〈讓愛轉動整個宇宙〉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以唱、奏、演的方式重新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COVER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〈明天會更好〉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分組討論音樂專輯製作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認識電腦科技與音樂跨領域的各項應用。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示範操作音樂剪輯軟體：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ExtraCut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分組討論、製作音樂專輯。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口頭問答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Ansi="新細明體" w:hint="eastAsia"/>
                <w:color w:val="000000"/>
                <w:sz w:val="18"/>
                <w:szCs w:val="18"/>
              </w:rPr>
              <w:t>資訊</w:t>
            </w:r>
            <w:r w:rsidRPr="00AB2D40">
              <w:rPr>
                <w:rFonts w:hAnsi="新細明體" w:hint="eastAsia"/>
                <w:color w:val="000000"/>
                <w:sz w:val="18"/>
                <w:szCs w:val="18"/>
              </w:rPr>
              <w:t>、國際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9月20日至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9月26日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int="eastAsia"/>
                <w:bCs/>
                <w:sz w:val="18"/>
                <w:szCs w:val="18"/>
              </w:rPr>
              <w:t>百變幻像之影子傳奇</w:t>
            </w:r>
          </w:p>
          <w:p w:rsidR="00A12F6C" w:rsidRPr="007D5D38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綻放新聲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欣賞藝術家利用影子創作的藝術作品。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嘗試利用影子製造真實與虛幻的藝術創作。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分組討論小組合作創作。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spacing w:line="24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以流行樂界大合唱的模式分組演唱〈讓愛轉動整個宇宙〉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各組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COVER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〈明天會更好〉作品發表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分組發表音樂專輯製作成品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/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〈讓愛轉動整個宇宙〉單曲錄製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成果討論與互評。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指導學生條理說明難忘的小故事。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深入思考小故事所帶給自己的心得。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確實討論「劇作家初級養成所」活動的劇本並限期繳交書面報告。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仔細聆聽他組發表的故事，並分享自己的感想。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使學生認知創作劇本的重要元素。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Pr="00AB2D40" w:rsidRDefault="00A12F6C" w:rsidP="00A12F6C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品德、性別</w:t>
            </w:r>
          </w:p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9月27日至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10月03日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/>
                <w:bCs/>
                <w:sz w:val="18"/>
                <w:szCs w:val="18"/>
              </w:rPr>
            </w:pPr>
            <w:r w:rsidRPr="00C2444B">
              <w:rPr>
                <w:rFonts w:ascii="新細明體" w:hint="eastAsia"/>
                <w:bCs/>
                <w:sz w:val="18"/>
                <w:szCs w:val="18"/>
              </w:rPr>
              <w:t>百變幻像之影子傳奇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當音符遇上光與影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欣賞藝術家利用影子創作的藝術作品。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嘗試利用影子製造真實與虛幻的藝術創作。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分組討論小組合作創作。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leftChars="24" w:left="148" w:right="57" w:hangingChars="50" w:hanging="90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認識「印象樂派」的發展背景、創作表現手法、風格與內涵。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leftChars="24" w:left="148" w:right="57" w:hangingChars="50" w:hanging="90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認識印象樂派代表作曲家德布西。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leftChars="24" w:left="148" w:right="57" w:hangingChars="50" w:hanging="90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透過聆賞德布西作品〈棕髮少女〉、〈帆〉了解其作曲特色。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4.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樂器演奏練習〈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RIVER  FLOWS IN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認識莎士比亞及尤涅斯柯。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欣賞《李爾王》及《禿頭女高音》，並學習分析兩者人物個性上的差異。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認識劇本的重要性。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認真思考並盡力詮釋「來者何人？」活動的角色個性。</w:t>
            </w:r>
          </w:p>
        </w:tc>
        <w:tc>
          <w:tcPr>
            <w:tcW w:w="2126" w:type="dxa"/>
            <w:vAlign w:val="center"/>
          </w:tcPr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品德、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性別</w:t>
            </w:r>
          </w:p>
          <w:p w:rsidR="00A12F6C" w:rsidRDefault="00A12F6C" w:rsidP="00A12F6C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Ansi="新細明體" w:hint="eastAsia"/>
                <w:bCs/>
                <w:color w:val="000000"/>
                <w:sz w:val="18"/>
                <w:szCs w:val="18"/>
              </w:rPr>
              <w:t>、國際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10月04日至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10月10日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/>
                <w:bCs/>
                <w:sz w:val="18"/>
                <w:szCs w:val="18"/>
              </w:rPr>
            </w:pPr>
            <w:r w:rsidRPr="00C2444B">
              <w:rPr>
                <w:rFonts w:ascii="新細明體" w:hint="eastAsia"/>
                <w:bCs/>
                <w:sz w:val="18"/>
                <w:szCs w:val="18"/>
              </w:rPr>
              <w:t>百變幻像之影子傳奇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當音符遇上光與影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欣賞藝術家利用影子創作的藝術作品。</w:t>
            </w:r>
          </w:p>
          <w:p w:rsidR="00A12F6C" w:rsidRPr="00C2444B" w:rsidRDefault="00A12F6C" w:rsidP="00A12F6C">
            <w:pPr>
              <w:ind w:left="500" w:hangingChars="278" w:hanging="500"/>
              <w:jc w:val="both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嘗試利用影子製造真實與虛幻的藝術創作。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分組討論。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討論影子的象徵意義。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1.聆賞德布西鋼琴曲〈月光〉，感受德布西筆下的月夜浪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 xml:space="preserve"> 漫情懷。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2.聆賞德布西作品〈牧神的午後〉前奏曲，感受德布西如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 xml:space="preserve">  何詮釋瞬間變化的音響效果。</w:t>
            </w:r>
          </w:p>
          <w:p w:rsidR="00A12F6C" w:rsidRPr="0098230B" w:rsidRDefault="00A12F6C" w:rsidP="00A12F6C">
            <w:pPr>
              <w:pStyle w:val="af8"/>
              <w:numPr>
                <w:ilvl w:val="0"/>
                <w:numId w:val="41"/>
              </w:numPr>
              <w:rPr>
                <w:rFonts w:hAnsi="新細明體"/>
                <w:b/>
                <w:bCs/>
                <w:sz w:val="18"/>
                <w:szCs w:val="18"/>
              </w:rPr>
            </w:pPr>
            <w:r w:rsidRPr="0098230B">
              <w:rPr>
                <w:rFonts w:hint="eastAsia"/>
                <w:bCs/>
                <w:snapToGrid w:val="0"/>
                <w:sz w:val="18"/>
                <w:szCs w:val="18"/>
              </w:rPr>
              <w:t>樂器練習〈</w:t>
            </w:r>
            <w:r w:rsidRPr="0098230B">
              <w:rPr>
                <w:rFonts w:hint="eastAsia"/>
                <w:bCs/>
                <w:snapToGrid w:val="0"/>
                <w:sz w:val="18"/>
                <w:szCs w:val="18"/>
              </w:rPr>
              <w:t>RIVER  FLOWS IN YOU</w:t>
            </w:r>
            <w:r w:rsidRPr="0098230B">
              <w:rPr>
                <w:rFonts w:hint="eastAsia"/>
                <w:bCs/>
                <w:snapToGrid w:val="0"/>
                <w:sz w:val="18"/>
                <w:szCs w:val="18"/>
              </w:rPr>
              <w:t>〉</w:t>
            </w:r>
            <w:r w:rsidRPr="0098230B">
              <w:rPr>
                <w:rFonts w:hAnsi="新細明體" w:hint="eastAsia"/>
                <w:b/>
                <w:bCs/>
                <w:sz w:val="18"/>
                <w:szCs w:val="18"/>
              </w:rPr>
              <w:t>【第一次評量週】</w:t>
            </w:r>
          </w:p>
          <w:p w:rsidR="00A12F6C" w:rsidRPr="0098230B" w:rsidRDefault="00A12F6C" w:rsidP="00A12F6C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蒐集並發表日常生活中或社會上有關親情、愛情及友情的衝突事件。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認識「衝突」。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確實以「衝突：發生→解決」為根據，討論解決衝突的情節。</w:t>
            </w:r>
          </w:p>
          <w:p w:rsidR="00A12F6C" w:rsidRPr="00C2444B" w:rsidRDefault="00A12F6C" w:rsidP="00A12F6C">
            <w:pPr>
              <w:spacing w:line="240" w:lineRule="atLeast"/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認識《如夢之夢》。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明白敘述面對衝突的感覺並提出解決衝突之道。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Pr="00AB2D40" w:rsidRDefault="00A12F6C" w:rsidP="00A12F6C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10月11日至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10月17日(10/13~10/14第一次段考)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當音符遇上光與影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1.</w:t>
            </w:r>
            <w:r w:rsidRPr="00C2444B">
              <w:rPr>
                <w:sz w:val="18"/>
                <w:szCs w:val="18"/>
              </w:rPr>
              <w:t>欣賞中國傳統水墨作品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2.</w:t>
            </w:r>
            <w:r w:rsidRPr="00C2444B">
              <w:rPr>
                <w:sz w:val="18"/>
                <w:szCs w:val="18"/>
              </w:rPr>
              <w:t>引導學生欣賞畫作與題畫詩之間相互依存的關係。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3.</w:t>
            </w:r>
            <w:r w:rsidRPr="00C2444B">
              <w:rPr>
                <w:sz w:val="18"/>
                <w:szCs w:val="18"/>
              </w:rPr>
              <w:t>引導學生感受傳統水墨畫的氣氛與意境。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4.</w:t>
            </w:r>
            <w:r w:rsidRPr="00C2444B">
              <w:rPr>
                <w:sz w:val="18"/>
                <w:szCs w:val="18"/>
              </w:rPr>
              <w:t>簡單解說「謝赫六法」之意涵。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5.</w:t>
            </w:r>
            <w:r w:rsidRPr="00C2444B">
              <w:rPr>
                <w:sz w:val="18"/>
                <w:szCs w:val="18"/>
              </w:rPr>
              <w:t>引導欣賞郭熙《早春圖》，理解欣賞水墨畫之四項要點：線條、造形、設色、布局。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認識印象樂派的代表作曲家拉威爾。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聆賞管弦樂曲〈波麗露〉，並搭配動腦時間活動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了解頑固低音的意義，並能拍打波麗露節奏模型的正確節奏。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以樂器演奏〈波麗露〉二部合奏改編曲，並配合節奏樂器，體驗頑固低音帶來的音樂效果與聲響。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認真蒐集以親情、愛情及友情為主題的故事，並分析他們的時代背景、人物樣貌及衝突的解決方式。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確實完成五分鐘的短劇劇本，並公開展示劇本，給予其他組具體的建議。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觀察力與蒐集資料能力的培養。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品德、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性別</w:t>
            </w:r>
          </w:p>
          <w:p w:rsidR="00A12F6C" w:rsidRDefault="00A12F6C" w:rsidP="00A12F6C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10月18日至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10月24日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當音符遇上光與影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1.</w:t>
            </w:r>
            <w:r w:rsidRPr="00C2444B">
              <w:rPr>
                <w:sz w:val="18"/>
                <w:szCs w:val="18"/>
              </w:rPr>
              <w:t>以實際圖例，比較東西方繪畫藝術的特質。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2.</w:t>
            </w:r>
            <w:r w:rsidRPr="00C2444B">
              <w:rPr>
                <w:sz w:val="18"/>
                <w:szCs w:val="18"/>
              </w:rPr>
              <w:t>以圖例或教師示範，介紹傳統水墨畫中的基本筆法運用。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3.</w:t>
            </w:r>
            <w:r w:rsidRPr="00C2444B">
              <w:rPr>
                <w:sz w:val="18"/>
                <w:szCs w:val="18"/>
              </w:rPr>
              <w:t>以圖例或教師示範，介紹水墨畫調墨時所產生不同墨色的層次與變化。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4.</w:t>
            </w:r>
            <w:r w:rsidRPr="00C2444B">
              <w:rPr>
                <w:sz w:val="18"/>
                <w:szCs w:val="18"/>
              </w:rPr>
              <w:t>說明水墨畫各項工具的使用方法、特色及選購要點和保養的方法。</w:t>
            </w:r>
          </w:p>
          <w:p w:rsidR="00A12F6C" w:rsidRPr="00C2444B" w:rsidRDefault="00A12F6C" w:rsidP="00A12F6C">
            <w:pPr>
              <w:pStyle w:val="51"/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5.</w:t>
            </w:r>
            <w:r w:rsidRPr="00C2444B">
              <w:rPr>
                <w:sz w:val="18"/>
                <w:szCs w:val="18"/>
              </w:rPr>
              <w:t>指導學生進行調墨練習與學習各種基本筆法。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6.</w:t>
            </w:r>
            <w:r w:rsidRPr="00C2444B">
              <w:rPr>
                <w:sz w:val="18"/>
                <w:szCs w:val="18"/>
              </w:rPr>
              <w:t>指導學生運用筆墨的點、線、面表現，進行水墨習作。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spacing w:line="0" w:lineRule="atLeast"/>
              <w:ind w:leftChars="-18" w:left="88" w:hangingChars="73" w:hanging="131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聆賞德布西作品〈海〉，並引導學生將聆賞後感想以圖畫呈現。</w:t>
            </w:r>
          </w:p>
          <w:p w:rsidR="00A12F6C" w:rsidRPr="00C2444B" w:rsidRDefault="00A12F6C" w:rsidP="00A12F6C">
            <w:pPr>
              <w:spacing w:line="0" w:lineRule="atLeast"/>
              <w:ind w:leftChars="-18" w:left="88" w:hangingChars="73" w:hanging="131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習唱〈月光〉並能感受其歌詞意境。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樂器練習〈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RIVER  FLOWS IN YOU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〉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確實至圖書館查詢各組故事資料。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觀察力與蒐集資料能力的培養。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筆記學習單</w:t>
            </w:r>
          </w:p>
          <w:p w:rsidR="00A12F6C" w:rsidRPr="00AB2D40" w:rsidRDefault="00A12F6C" w:rsidP="00A12F6C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10月25日至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10月31日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漫遊筆下的世界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pStyle w:val="51"/>
              <w:rPr>
                <w:sz w:val="18"/>
                <w:szCs w:val="18"/>
              </w:rPr>
            </w:pPr>
            <w:r w:rsidRPr="00C2444B">
              <w:rPr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指導學生進行調墨練習與學習各種基本筆法。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指導學生運用筆墨的點、線、面表現，體驗水墨習作。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widowControl w:val="0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認識調性與無調性音樂。</w:t>
            </w:r>
          </w:p>
          <w:p w:rsidR="00A12F6C" w:rsidRPr="00C2444B" w:rsidRDefault="00A12F6C" w:rsidP="00A12F6C">
            <w:pPr>
              <w:widowControl w:val="0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欣賞無調性作品《月光小丑》。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樂器練習〈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RIVER  FLOWS IN YOU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〉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進行廣播劇活動。</w:t>
            </w:r>
          </w:p>
        </w:tc>
        <w:tc>
          <w:tcPr>
            <w:tcW w:w="2126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A12F6C" w:rsidRPr="00AB2D40" w:rsidRDefault="00A12F6C" w:rsidP="00A12F6C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11月01日至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11月07日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天地之間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欣賞藝術家劉國松在水墨畫中加入的新技巧以及西方元素。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實際嘗試使用非傳統方式進行水墨創作。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widowControl w:val="0"/>
              <w:spacing w:line="0" w:lineRule="atLeast"/>
              <w:jc w:val="both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協和與不協和音程的聽辨與習唱。</w:t>
            </w:r>
          </w:p>
          <w:p w:rsidR="00A12F6C" w:rsidRPr="00C2444B" w:rsidRDefault="00A12F6C" w:rsidP="00A12F6C">
            <w:pPr>
              <w:widowControl w:val="0"/>
              <w:spacing w:line="0" w:lineRule="atLeast"/>
              <w:jc w:val="both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習唱歌曲〈千年之戀〉。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討論認識戶外與室內劇場的不同。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藉由活動體會在自然中表演的感受。</w:t>
            </w:r>
          </w:p>
        </w:tc>
        <w:tc>
          <w:tcPr>
            <w:tcW w:w="2126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A12F6C" w:rsidRPr="00AB2D40" w:rsidRDefault="00A12F6C" w:rsidP="00A12F6C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11月08日至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11月14日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天地之間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欣賞藝術家劉國松在水墨畫中加入的新技巧以及西方元素。</w:t>
            </w:r>
          </w:p>
          <w:p w:rsidR="00A12F6C" w:rsidRPr="00C2444B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實際嘗試使用非傳統方式進行水墨創作。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討論傳統與現代水墨兩者創作方式的差異性，並思考自己的比較適合哪一種方法。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認識二十世紀音樂在節奏上的運用，透過樂曲實例比較。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欣賞《士兵的故事》。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欣賞《舞蹈組曲》。</w:t>
            </w:r>
          </w:p>
          <w:p w:rsidR="00A12F6C" w:rsidRPr="00EA5653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了解何謂環境劇場。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認識極體劇團、太古踏舞團。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11月15日至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11月21日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天地之間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實際嘗試使用非傳統方式進行水墨創作。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討論傳統與現代水墨兩者創作方式的差異性，並思考自己的比較適合哪一種方法。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樂器演奏〈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RIVER  FLOWS IN YOU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〉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二十世紀音樂風格總覽回顧。</w:t>
            </w:r>
          </w:p>
          <w:p w:rsidR="00A12F6C" w:rsidRDefault="00A12F6C" w:rsidP="00A12F6C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神隱少女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+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木箱鼓</w:t>
            </w:r>
          </w:p>
          <w:p w:rsidR="00A12F6C" w:rsidRDefault="00A12F6C" w:rsidP="00A12F6C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了解環境劇場的內涵及操作方式。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實際體會在不同環境中的生活化表演。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認識優人神鼓、身聲劇場。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品德、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11月22日至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11月28日(11/25~11/26第二次段考)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墨名奇妙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天地之間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實際嘗試使用非傳統方式進行水墨創作。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討論傳統與現代水墨兩者創作方式的差異性，並思考自己的比較適合哪一種方法。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介紹實驗音樂的源起與特質。</w:t>
            </w:r>
            <w:r w:rsidRPr="00C2444B">
              <w:rPr>
                <w:rFonts w:hint="eastAsia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sz w:val="18"/>
                <w:szCs w:val="18"/>
              </w:rPr>
              <w:t>欣賞凱基的預置鋼琴作品《第十三號鋼琴奏鳴曲》。</w:t>
            </w:r>
            <w:r w:rsidRPr="00C2444B">
              <w:rPr>
                <w:rFonts w:hint="eastAsia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sz w:val="18"/>
                <w:szCs w:val="18"/>
              </w:rPr>
              <w:t>透過動腦時間認識預置鋼琴，藉此更深入了解二十世紀在樂器音色的突破。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【第二次評量週】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藉由環境劇場的觀念，由學生自行發展屬於學校特色的環境戲劇，使學生更深入認識校園並學習解決問題。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2.設計一段在環境劇場中的簡單演出。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11月29日至</w:t>
            </w:r>
          </w:p>
          <w:p w:rsidR="00A12F6C" w:rsidRPr="00506CB4" w:rsidRDefault="00A12F6C" w:rsidP="00A12F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12月05日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尋找音樂新世界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天地之間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能認識西亞、埃及古文明的藝術風格。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能認識地中海區域希臘、羅馬的藝術風格。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能從生活經驗中找到與西方古文明有關的事物。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藉由欣賞賽夏族與《矮靈祭》的詠唱，認識與體會懺悔的樂音。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能討論並創作</w:t>
            </w:r>
            <w:r w:rsidRPr="00C2444B">
              <w:rPr>
                <w:rFonts w:hint="eastAsia"/>
                <w:sz w:val="18"/>
                <w:szCs w:val="18"/>
              </w:rPr>
              <w:t>ROCK</w:t>
            </w:r>
            <w:r w:rsidRPr="00C2444B">
              <w:rPr>
                <w:rFonts w:hint="eastAsia"/>
                <w:sz w:val="18"/>
                <w:szCs w:val="18"/>
              </w:rPr>
              <w:t>版生日快樂</w:t>
            </w:r>
          </w:p>
          <w:p w:rsidR="00A12F6C" w:rsidRDefault="00A12F6C" w:rsidP="00A12F6C">
            <w:pPr>
              <w:widowControl w:val="0"/>
              <w:rPr>
                <w:rFonts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hAnsi="新細明體"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Ansi="新細明體" w:hint="eastAsia"/>
                <w:bCs/>
                <w:snapToGrid w:val="0"/>
                <w:sz w:val="18"/>
                <w:szCs w:val="18"/>
              </w:rPr>
              <w:t>能在校慶當天以樂器演奏</w:t>
            </w:r>
            <w:r w:rsidRPr="00C2444B">
              <w:rPr>
                <w:rFonts w:hAnsi="新細明體" w:hint="eastAsia"/>
                <w:bCs/>
                <w:snapToGrid w:val="0"/>
                <w:sz w:val="18"/>
                <w:szCs w:val="18"/>
              </w:rPr>
              <w:t>ROCK</w:t>
            </w:r>
            <w:r w:rsidRPr="00C2444B">
              <w:rPr>
                <w:rFonts w:hAnsi="新細明體" w:hint="eastAsia"/>
                <w:bCs/>
                <w:snapToGrid w:val="0"/>
                <w:sz w:val="18"/>
                <w:szCs w:val="18"/>
              </w:rPr>
              <w:t>版生日快樂</w:t>
            </w:r>
          </w:p>
          <w:p w:rsidR="00A12F6C" w:rsidRDefault="00A12F6C" w:rsidP="00A12F6C">
            <w:pPr>
              <w:widowControl w:val="0"/>
              <w:rPr>
                <w:rFonts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藉由環境劇場的觀念，由學生自行發展屬於學校特色的環境戲劇，使學生更深入認識校園並學習解決問題。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2.設計一段在環境劇場中的簡單演出。</w:t>
            </w:r>
          </w:p>
        </w:tc>
        <w:tc>
          <w:tcPr>
            <w:tcW w:w="2126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環境</w:t>
            </w:r>
            <w:r>
              <w:rPr>
                <w:rFonts w:hint="eastAsia"/>
                <w:color w:val="000000"/>
                <w:sz w:val="18"/>
                <w:szCs w:val="18"/>
              </w:rPr>
              <w:t>、生涯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12月06日至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12月12日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流行‧脈動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2444B">
              <w:rPr>
                <w:rFonts w:hint="eastAsia"/>
                <w:sz w:val="18"/>
                <w:szCs w:val="18"/>
              </w:rPr>
              <w:t>.</w:t>
            </w:r>
            <w:r w:rsidRPr="00C2444B">
              <w:rPr>
                <w:rFonts w:hint="eastAsia"/>
                <w:sz w:val="18"/>
                <w:szCs w:val="18"/>
              </w:rPr>
              <w:t>能認識西亞、埃及古文明的藝術風格。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認識地中海區域希臘、羅馬的藝術風格。</w:t>
            </w:r>
          </w:p>
          <w:p w:rsidR="00A12F6C" w:rsidRPr="00C2444B" w:rsidRDefault="00A12F6C" w:rsidP="00A12F6C">
            <w:pPr>
              <w:spacing w:line="24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從生活經驗中找到與西方古文明有關的事物。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snapToGrid w:val="0"/>
                <w:sz w:val="18"/>
                <w:szCs w:val="18"/>
              </w:rPr>
              <w:t>了解</w:t>
            </w:r>
            <w:r w:rsidRPr="00C2444B">
              <w:rPr>
                <w:rFonts w:hint="eastAsia"/>
                <w:sz w:val="18"/>
                <w:szCs w:val="18"/>
              </w:rPr>
              <w:t>爵士樂的發展背景及樂曲特色。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欣賞蓋希文〈藍色狂想曲〉並理解其音樂創作手法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練習</w:t>
            </w:r>
            <w:r w:rsidRPr="00C2444B">
              <w:rPr>
                <w:rFonts w:hint="eastAsia"/>
                <w:sz w:val="18"/>
                <w:szCs w:val="18"/>
              </w:rPr>
              <w:t>ROCK</w:t>
            </w:r>
            <w:r w:rsidRPr="00C2444B">
              <w:rPr>
                <w:rFonts w:hint="eastAsia"/>
                <w:sz w:val="18"/>
                <w:szCs w:val="18"/>
              </w:rPr>
              <w:t>版生日快樂</w:t>
            </w:r>
          </w:p>
          <w:p w:rsidR="00A12F6C" w:rsidRPr="00D720EE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改編臺灣傳統歌謠。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了解舞蹈的源起。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認識舞作《天鵝湖》的內容。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認識芭蕾舞的基本要素。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國際、生涯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B02CEB">
        <w:trPr>
          <w:trHeight w:val="807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12月13日至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12月19日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流行‧脈動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能認識中古歐洲的藝術風格。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能認識文藝復興時代初期的藝術風格。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認識文藝復興三傑達文西生平及作品。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A12F6C" w:rsidRDefault="00A12F6C" w:rsidP="00A12F6C">
            <w:pPr>
              <w:rPr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認識藍調音階。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欣賞賈克‧路西耶爵士樂《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C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大調第一號鋼琴前奏曲》。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欣賞〈月亮代表我的心〉、〈月亮代表誰的心〉並說明兩曲差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lastRenderedPageBreak/>
              <w:t>異。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D720EE">
              <w:rPr>
                <w:rFonts w:hint="eastAsia"/>
                <w:bCs/>
                <w:snapToGrid w:val="0"/>
                <w:sz w:val="18"/>
                <w:szCs w:val="18"/>
              </w:rPr>
              <w:t>改編臺灣傳統歌謠。</w:t>
            </w:r>
          </w:p>
          <w:p w:rsidR="00A12F6C" w:rsidRPr="00D720EE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了解現代舞的涵義。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學習賞析現代舞，及討論其與芭蕾舞的不同。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對於臺灣現代舞發展的現況有初步認識。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認識舞蹈家林懷民及臺灣當代的舞蹈團體。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實作練習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12月20日至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12月26日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流行‧脈動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認識文藝復興三傑米開朗基羅和拉斐爾的生平及作品。</w:t>
            </w:r>
          </w:p>
          <w:p w:rsidR="00A12F6C" w:rsidRPr="00C2444B" w:rsidRDefault="00A12F6C" w:rsidP="00A12F6C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比較文藝復興三傑彼此之間的關係和風格差異。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31"/>
              <w:tabs>
                <w:tab w:val="left" w:pos="-30"/>
              </w:tabs>
              <w:spacing w:line="240" w:lineRule="auto"/>
              <w:ind w:left="-16" w:hanging="94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11.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習唱〈美好世界〉。</w:t>
            </w:r>
          </w:p>
          <w:p w:rsidR="00A12F6C" w:rsidRDefault="00A12F6C" w:rsidP="00A12F6C">
            <w:pPr>
              <w:pStyle w:val="31"/>
              <w:tabs>
                <w:tab w:val="left" w:pos="-30"/>
              </w:tabs>
              <w:spacing w:line="240" w:lineRule="auto"/>
              <w:ind w:left="-16" w:hanging="94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 xml:space="preserve">  2.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介紹路易斯‧阿姆斯壯的生平及演出特色。</w:t>
            </w:r>
          </w:p>
          <w:p w:rsidR="00A12F6C" w:rsidRDefault="00A12F6C" w:rsidP="00A12F6C">
            <w:pPr>
              <w:pStyle w:val="31"/>
              <w:tabs>
                <w:tab w:val="left" w:pos="-30"/>
              </w:tabs>
              <w:spacing w:line="240" w:lineRule="auto"/>
              <w:ind w:left="-16" w:hanging="94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3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3.樂器演奏台灣歌謠望春風</w:t>
            </w:r>
          </w:p>
          <w:p w:rsidR="00A12F6C" w:rsidRPr="00751979" w:rsidRDefault="00A12F6C" w:rsidP="00A12F6C">
            <w:pPr>
              <w:pStyle w:val="31"/>
              <w:tabs>
                <w:tab w:val="left" w:pos="-30"/>
              </w:tabs>
              <w:spacing w:line="240" w:lineRule="auto"/>
              <w:ind w:left="-16" w:hanging="94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了解現代舞更多元化的呈現，及後現代舞蹈與舞蹈劇場。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實際操作簡易的舞蹈肢體開發。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12月27日至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1月2日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流行‧脈動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能認識威尼斯畫派及該派藝術家提香的作品及風格。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能認識北方文藝復興的時代背景及藝術風格。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能認識矯飾主義的藝術風格並與文藝復興時代比較。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1.了解搖滾樂的發展背景及樂曲特色。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2.了解嘻哈的發展背景及樂曲特色。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了解新世紀音樂的發展背景及樂曲特色。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配合音樂及個人情緒感受，創作屬於自己的現代舞。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了解現代舞不斷創新的精神，並實際運用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國際、人權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1月3日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1月9日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流行‧脈動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認識各個時期藝術家的作品。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比較各個時期藝術風格的差異。</w:t>
            </w:r>
          </w:p>
          <w:p w:rsidR="00A12F6C" w:rsidRPr="00751979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01"/>
              <w:ind w:left="57"/>
              <w:rPr>
                <w:bCs/>
                <w:snapToGrid w:val="0"/>
                <w:color w:val="auto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color w:val="auto"/>
                <w:sz w:val="18"/>
                <w:szCs w:val="18"/>
              </w:rPr>
              <w:t>分組討論並選取音樂風格報告主題。</w:t>
            </w:r>
          </w:p>
          <w:p w:rsidR="00A12F6C" w:rsidRDefault="00A12F6C" w:rsidP="00A12F6C">
            <w:pPr>
              <w:widowControl w:val="0"/>
              <w:rPr>
                <w:rFonts w:hAnsi="新細明體"/>
                <w:b/>
                <w:bCs/>
                <w:sz w:val="18"/>
                <w:szCs w:val="18"/>
              </w:rPr>
            </w:pPr>
            <w:r w:rsidRPr="00C2444B">
              <w:rPr>
                <w:rFonts w:hAnsi="新細明體" w:hint="eastAsia"/>
                <w:b/>
                <w:bCs/>
                <w:sz w:val="18"/>
                <w:szCs w:val="18"/>
              </w:rPr>
              <w:t>【第三次評量週】</w:t>
            </w:r>
          </w:p>
          <w:p w:rsidR="00A12F6C" w:rsidRDefault="00A12F6C" w:rsidP="00A12F6C">
            <w:pPr>
              <w:widowControl w:val="0"/>
              <w:rPr>
                <w:rFonts w:hAnsi="新細明體"/>
                <w:b/>
                <w:bCs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聆聽並感受德布西〈月光〉。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配合音樂及個人情緒感受，創作屬於自己的現代舞。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了解現代舞不斷創新的精神，並實際運用於未來人生。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分組報告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生涯</w:t>
            </w: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1月10日至</w:t>
            </w:r>
          </w:p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1月16日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A64C0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報告或展演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認識各個時期藝術家的作品。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比較各個時期藝術風格的差異。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分組報告及導聆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1.報告分享/</w:t>
            </w:r>
            <w:r w:rsidRPr="00C2444B">
              <w:rPr>
                <w:rFonts w:hint="eastAsia"/>
                <w:b/>
                <w:bCs/>
                <w:snapToGrid w:val="0"/>
                <w:kern w:val="0"/>
                <w:sz w:val="18"/>
                <w:szCs w:val="18"/>
                <w:lang w:val="en-US" w:eastAsia="zh-TW"/>
              </w:rPr>
              <w:t>搖滾樂/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的發展背景及樂曲特色。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 報告分享</w:t>
            </w:r>
            <w:r w:rsidRPr="00C2444B">
              <w:rPr>
                <w:rFonts w:hint="eastAsia"/>
                <w:b/>
                <w:bCs/>
                <w:snapToGrid w:val="0"/>
                <w:kern w:val="0"/>
                <w:sz w:val="18"/>
                <w:szCs w:val="18"/>
                <w:lang w:val="en-US" w:eastAsia="zh-TW"/>
              </w:rPr>
              <w:t>/嘻哈音樂/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的發展背景及樂曲特色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3.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報告分享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/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世紀音樂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/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的發展背景及樂曲特色。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聆聽並感受德布西〈月光〉。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配合音樂及個人情緒感受，創作屬於自己的現代舞。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了解現代舞不斷創新的精神，並實際運用於未來人生。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分組報告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Pr="000269C5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12F6C" w:rsidTr="005D4198">
        <w:trPr>
          <w:trHeight w:val="2948"/>
        </w:trPr>
        <w:tc>
          <w:tcPr>
            <w:tcW w:w="671" w:type="dxa"/>
            <w:vAlign w:val="center"/>
          </w:tcPr>
          <w:p w:rsidR="00A12F6C" w:rsidRDefault="00A12F6C" w:rsidP="00A12F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二十二</w:t>
            </w:r>
          </w:p>
        </w:tc>
        <w:tc>
          <w:tcPr>
            <w:tcW w:w="1417" w:type="dxa"/>
            <w:vAlign w:val="center"/>
          </w:tcPr>
          <w:p w:rsidR="00A12F6C" w:rsidRPr="00506CB4" w:rsidRDefault="00A12F6C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1月17日至</w:t>
            </w:r>
          </w:p>
          <w:p w:rsidR="00A12F6C" w:rsidRPr="00506CB4" w:rsidRDefault="00F847A6" w:rsidP="00A12F6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1月20日</w:t>
            </w:r>
            <w:r w:rsidR="00A12F6C" w:rsidRPr="00506CB4">
              <w:rPr>
                <w:rFonts w:ascii="標楷體" w:eastAsia="標楷體" w:hAnsi="標楷體" w:cs="細明體" w:hint="eastAsia"/>
                <w:color w:val="FF0000"/>
              </w:rPr>
              <w:t>(1/18~1/20第三次段考)</w:t>
            </w:r>
          </w:p>
        </w:tc>
        <w:tc>
          <w:tcPr>
            <w:tcW w:w="2183" w:type="dxa"/>
            <w:vAlign w:val="center"/>
          </w:tcPr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A64C0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藝術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報告或展演</w:t>
            </w:r>
          </w:p>
          <w:p w:rsidR="00A12F6C" w:rsidRDefault="00A12F6C" w:rsidP="00A12F6C">
            <w:pPr>
              <w:rPr>
                <w:rFonts w:ascii="新細明體" w:hAnsi="新細明體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A12F6C" w:rsidRPr="00267DFD" w:rsidRDefault="00A12F6C" w:rsidP="00A12F6C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飛翔的精靈</w:t>
            </w:r>
          </w:p>
        </w:tc>
        <w:tc>
          <w:tcPr>
            <w:tcW w:w="5287" w:type="dxa"/>
            <w:vAlign w:val="center"/>
          </w:tcPr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A12F6C" w:rsidRPr="00C2444B" w:rsidRDefault="00A12F6C" w:rsidP="00A12F6C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認識各個時期藝術家的作品。</w:t>
            </w:r>
          </w:p>
          <w:p w:rsidR="00A12F6C" w:rsidRDefault="00A12F6C" w:rsidP="00A12F6C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比較各個時期藝術風格的差異。</w:t>
            </w:r>
          </w:p>
          <w:p w:rsidR="00A12F6C" w:rsidRDefault="00A12F6C" w:rsidP="00A12F6C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A12F6C" w:rsidRDefault="00A12F6C" w:rsidP="00A12F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分組報告及導聆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1.報告分享/</w:t>
            </w:r>
            <w:r w:rsidRPr="00C2444B">
              <w:rPr>
                <w:rFonts w:hint="eastAsia"/>
                <w:b/>
                <w:bCs/>
                <w:snapToGrid w:val="0"/>
                <w:kern w:val="0"/>
                <w:sz w:val="18"/>
                <w:szCs w:val="18"/>
                <w:lang w:val="en-US" w:eastAsia="zh-TW"/>
              </w:rPr>
              <w:t>搖滾樂/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的發展背景及樂曲特色。</w:t>
            </w:r>
          </w:p>
          <w:p w:rsidR="00A12F6C" w:rsidRPr="00C2444B" w:rsidRDefault="00A12F6C" w:rsidP="00A12F6C">
            <w:pPr>
              <w:pStyle w:val="31"/>
              <w:tabs>
                <w:tab w:val="left" w:pos="380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 報告分享</w:t>
            </w:r>
            <w:r w:rsidRPr="00C2444B">
              <w:rPr>
                <w:rFonts w:hint="eastAsia"/>
                <w:b/>
                <w:bCs/>
                <w:snapToGrid w:val="0"/>
                <w:kern w:val="0"/>
                <w:sz w:val="18"/>
                <w:szCs w:val="18"/>
                <w:lang w:val="en-US" w:eastAsia="zh-TW"/>
              </w:rPr>
              <w:t>/嘻哈音樂/</w:t>
            </w:r>
            <w:r w:rsidRPr="00C2444B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的發展背景及樂曲特色</w:t>
            </w:r>
          </w:p>
          <w:p w:rsidR="00A12F6C" w:rsidRDefault="00A12F6C" w:rsidP="00A12F6C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3.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報告分享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/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世紀音樂</w:t>
            </w:r>
            <w:r w:rsidRPr="00C2444B">
              <w:rPr>
                <w:rFonts w:hint="eastAsia"/>
                <w:b/>
                <w:bCs/>
                <w:snapToGrid w:val="0"/>
                <w:sz w:val="18"/>
                <w:szCs w:val="18"/>
              </w:rPr>
              <w:t>/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的發展背景及樂曲特色。</w:t>
            </w:r>
          </w:p>
          <w:p w:rsidR="00A12F6C" w:rsidRPr="00623425" w:rsidRDefault="00A12F6C" w:rsidP="00A12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A12F6C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聆聽並感受德布西〈月光〉。</w:t>
            </w:r>
          </w:p>
          <w:p w:rsidR="00A12F6C" w:rsidRPr="00C2444B" w:rsidRDefault="00A12F6C" w:rsidP="00A12F6C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配合音樂及個人情緒感受，創作屬於自己的現代舞。</w:t>
            </w:r>
          </w:p>
          <w:p w:rsidR="00A12F6C" w:rsidRPr="00036A5E" w:rsidRDefault="00A12F6C" w:rsidP="00A12F6C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了解現代舞不斷創新的精神，並實際運用於未來人生。</w:t>
            </w:r>
          </w:p>
        </w:tc>
        <w:tc>
          <w:tcPr>
            <w:tcW w:w="2126" w:type="dxa"/>
            <w:vAlign w:val="center"/>
          </w:tcPr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分組報告</w:t>
            </w:r>
          </w:p>
          <w:p w:rsidR="00A12F6C" w:rsidRPr="00AB2D40" w:rsidRDefault="00A12F6C" w:rsidP="00A12F6C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A12F6C" w:rsidRDefault="00A12F6C" w:rsidP="00A12F6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2F6C" w:rsidRDefault="00A12F6C" w:rsidP="00A12F6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5D41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8F39EF" w:rsidRDefault="00681116" w:rsidP="008F39EF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藝術領域/視覺藝術、音樂、表演藝術</w:t>
            </w:r>
          </w:p>
        </w:tc>
        <w:tc>
          <w:tcPr>
            <w:tcW w:w="2126" w:type="dxa"/>
            <w:vAlign w:val="center"/>
          </w:tcPr>
          <w:p w:rsidR="00464E51" w:rsidRPr="008F39EF" w:rsidRDefault="00464E51" w:rsidP="005D41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F39EF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8F39EF" w:rsidRDefault="00A55BFF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1-</w:t>
            </w:r>
            <w:r w:rsidR="00681116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7D5D38" w:rsidTr="005279C8">
        <w:trPr>
          <w:trHeight w:val="680"/>
        </w:trPr>
        <w:tc>
          <w:tcPr>
            <w:tcW w:w="720" w:type="dxa"/>
            <w:vAlign w:val="center"/>
          </w:tcPr>
          <w:p w:rsidR="007D5D38" w:rsidRDefault="007D5D38" w:rsidP="005D41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7D5D38" w:rsidRPr="008F39EF" w:rsidRDefault="007D5D38" w:rsidP="00C65D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許志豪/徐嘉禧</w:t>
            </w:r>
          </w:p>
        </w:tc>
        <w:tc>
          <w:tcPr>
            <w:tcW w:w="2126" w:type="dxa"/>
            <w:vAlign w:val="center"/>
          </w:tcPr>
          <w:p w:rsidR="007D5D38" w:rsidRPr="008F39EF" w:rsidRDefault="007D5D38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7D5D38" w:rsidRPr="008F39EF" w:rsidRDefault="00236D2E" w:rsidP="005D419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7D5D38"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3節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5287"/>
        <w:gridCol w:w="2126"/>
        <w:gridCol w:w="1560"/>
        <w:gridCol w:w="1134"/>
      </w:tblGrid>
      <w:tr w:rsidR="00DC4BFB" w:rsidTr="005D4198">
        <w:trPr>
          <w:trHeight w:val="1648"/>
        </w:trPr>
        <w:tc>
          <w:tcPr>
            <w:tcW w:w="14378" w:type="dxa"/>
            <w:gridSpan w:val="7"/>
          </w:tcPr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設計理念：</w:t>
            </w: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1.培養並整合知識、能力與態度</w:t>
            </w: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2.連結學生的日常與校園生活情境</w:t>
            </w: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t>3.</w:t>
            </w:r>
            <w:r w:rsidRPr="007F2CE0">
              <w:rPr>
                <w:rFonts w:ascii="標楷體" w:eastAsia="標楷體" w:hAnsi="標楷體" w:hint="eastAsia"/>
              </w:rPr>
              <w:t>尊重理解不同文化的相互關係，進而理解台灣與國際社會的互動</w:t>
            </w: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br/>
            </w:r>
            <w:r w:rsidRPr="007F2CE0">
              <w:rPr>
                <w:rFonts w:ascii="標楷體" w:eastAsia="標楷體" w:hAnsi="標楷體" w:hint="eastAsia"/>
              </w:rPr>
              <w:t>核心素養(一、七年級必填，二~六、八九年級選填)：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A2系統思考與解決問題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</w:rPr>
              <w:t>A3規劃執行與創新應變</w:t>
            </w:r>
          </w:p>
          <w:p w:rsidR="0023342B" w:rsidRPr="007F2CE0" w:rsidRDefault="0023342B" w:rsidP="0023342B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B1符號運用與溝通表達</w:t>
            </w:r>
          </w:p>
          <w:p w:rsidR="0023342B" w:rsidRPr="007F2CE0" w:rsidRDefault="0023342B" w:rsidP="0023342B">
            <w:pPr>
              <w:jc w:val="both"/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/>
              </w:rPr>
              <w:t>B3藝術涵養與美感素養</w:t>
            </w:r>
          </w:p>
          <w:p w:rsidR="0023342B" w:rsidRPr="007F2CE0" w:rsidRDefault="0023342B" w:rsidP="0023342B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</w:rPr>
              <w:t>C2人際關係與團隊合作</w:t>
            </w:r>
          </w:p>
          <w:p w:rsidR="0023342B" w:rsidRPr="007F2CE0" w:rsidRDefault="0023342B" w:rsidP="0023342B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7F2CE0">
              <w:rPr>
                <w:rFonts w:ascii="標楷體" w:eastAsia="標楷體" w:hAnsi="標楷體"/>
                <w:bCs/>
                <w:snapToGrid w:val="0"/>
              </w:rPr>
              <w:t>C3多元文化與國際理解</w:t>
            </w:r>
          </w:p>
          <w:p w:rsidR="0023342B" w:rsidRDefault="0023342B" w:rsidP="0023342B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23342B" w:rsidRPr="007F2CE0" w:rsidRDefault="0023342B" w:rsidP="0023342B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課程目標：</w:t>
            </w:r>
          </w:p>
          <w:p w:rsidR="0023342B" w:rsidRPr="007F2CE0" w:rsidRDefault="0023342B" w:rsidP="0023342B">
            <w:pPr>
              <w:rPr>
                <w:rFonts w:ascii="標楷體" w:eastAsia="標楷體" w:hAnsi="標楷體"/>
              </w:rPr>
            </w:pPr>
            <w:r w:rsidRPr="007F2CE0">
              <w:rPr>
                <w:rFonts w:ascii="標楷體" w:eastAsia="標楷體" w:hAnsi="標楷體" w:hint="eastAsia"/>
              </w:rPr>
              <w:t>視覺藝術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1.能勇於動筆，用圖像畫面表現自己。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2.能欣賞文字設計中不同形狀、線條、色彩的運用。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3.能發現不同國家文化文字造型風格的差異。</w:t>
            </w: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t>4.能和其他人溝通協調、分工合作完成任務。</w:t>
            </w:r>
          </w:p>
          <w:p w:rsidR="0023342B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23342B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23342B" w:rsidRPr="007F2CE0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7F2CE0">
              <w:rPr>
                <w:rFonts w:ascii="標楷體" w:eastAsia="標楷體" w:hAnsi="標楷體" w:hint="eastAsia"/>
                <w:snapToGrid w:val="0"/>
              </w:rPr>
              <w:lastRenderedPageBreak/>
              <w:t>音樂</w:t>
            </w:r>
          </w:p>
          <w:p w:rsidR="0023342B" w:rsidRPr="00FA31A5" w:rsidRDefault="0023342B" w:rsidP="002334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2CE0">
              <w:rPr>
                <w:rFonts w:ascii="標楷體" w:eastAsia="標楷體" w:hAnsi="標楷體" w:hint="eastAsia"/>
                <w:color w:val="000000"/>
              </w:rPr>
              <w:t>1.</w:t>
            </w:r>
            <w:r w:rsidRPr="00FA31A5">
              <w:rPr>
                <w:rFonts w:ascii="標楷體" w:eastAsia="標楷體" w:hAnsi="標楷體"/>
                <w:color w:val="000000"/>
              </w:rPr>
              <w:t xml:space="preserve">培養審美與鑑賞能力。 </w:t>
            </w:r>
          </w:p>
          <w:p w:rsidR="0023342B" w:rsidRPr="00FA31A5" w:rsidRDefault="0023342B" w:rsidP="002334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2.</w:t>
            </w:r>
            <w:r w:rsidRPr="00FA31A5">
              <w:rPr>
                <w:rFonts w:ascii="標楷體" w:eastAsia="標楷體" w:hAnsi="標楷體"/>
                <w:color w:val="000000"/>
              </w:rPr>
              <w:t xml:space="preserve">體驗音樂的美妙，了解音樂在生活中的重要性。 </w:t>
            </w:r>
          </w:p>
          <w:p w:rsidR="0023342B" w:rsidRPr="00FA31A5" w:rsidRDefault="0023342B" w:rsidP="002334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3.</w:t>
            </w:r>
            <w:r w:rsidR="00FA31A5" w:rsidRPr="00FA31A5">
              <w:rPr>
                <w:rFonts w:ascii="標楷體" w:eastAsia="標楷體" w:hAnsi="標楷體" w:hint="eastAsia"/>
              </w:rPr>
              <w:t xml:space="preserve"> 能藉由藝術創作與欣賞探索自我內在，抒發與轉化內心的情感。</w:t>
            </w:r>
          </w:p>
          <w:p w:rsidR="0023342B" w:rsidRPr="00FA31A5" w:rsidRDefault="0023342B" w:rsidP="0023342B">
            <w:pPr>
              <w:ind w:leftChars="-3" w:left="-7"/>
              <w:jc w:val="both"/>
              <w:rPr>
                <w:rFonts w:ascii="標楷體" w:eastAsia="標楷體" w:hAnsi="標楷體"/>
              </w:rPr>
            </w:pPr>
            <w:r w:rsidRPr="00FA31A5">
              <w:rPr>
                <w:rFonts w:ascii="標楷體" w:eastAsia="標楷體" w:hAnsi="標楷體" w:hint="eastAsia"/>
              </w:rPr>
              <w:t>4.</w:t>
            </w:r>
            <w:r w:rsidR="00FA31A5" w:rsidRPr="00FA31A5">
              <w:rPr>
                <w:rFonts w:ascii="標楷體" w:eastAsia="標楷體" w:hAnsi="標楷體"/>
              </w:rPr>
              <w:t xml:space="preserve"> 能了解</w:t>
            </w:r>
            <w:r w:rsidR="00FA31A5" w:rsidRPr="00FA31A5">
              <w:rPr>
                <w:rFonts w:ascii="標楷體" w:eastAsia="標楷體" w:hAnsi="標楷體" w:hint="eastAsia"/>
              </w:rPr>
              <w:t>東</w:t>
            </w:r>
            <w:r w:rsidR="00FA31A5" w:rsidRPr="00FA31A5">
              <w:rPr>
                <w:rFonts w:ascii="標楷體" w:eastAsia="標楷體" w:hAnsi="標楷體"/>
              </w:rPr>
              <w:t>西方</w:t>
            </w:r>
            <w:r w:rsidR="00FA31A5" w:rsidRPr="00FA31A5">
              <w:rPr>
                <w:rFonts w:ascii="標楷體" w:eastAsia="標楷體" w:hAnsi="標楷體" w:hint="eastAsia"/>
              </w:rPr>
              <w:t>文化背景上的差異</w:t>
            </w:r>
            <w:r w:rsidR="00FA31A5" w:rsidRPr="00FA31A5">
              <w:rPr>
                <w:rFonts w:ascii="標楷體" w:eastAsia="標楷體" w:hAnsi="標楷體"/>
              </w:rPr>
              <w:t>。</w:t>
            </w:r>
          </w:p>
          <w:p w:rsidR="0023342B" w:rsidRPr="00FA31A5" w:rsidRDefault="00FA31A5" w:rsidP="002334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1A5">
              <w:rPr>
                <w:rFonts w:ascii="標楷體" w:eastAsia="標楷體" w:hAnsi="標楷體" w:hint="eastAsia"/>
                <w:snapToGrid w:val="0"/>
              </w:rPr>
              <w:t>5.</w:t>
            </w:r>
            <w:r w:rsidRPr="00FA31A5">
              <w:rPr>
                <w:rFonts w:ascii="標楷體" w:eastAsia="標楷體" w:hAnsi="標楷體" w:hint="eastAsia"/>
              </w:rPr>
              <w:t xml:space="preserve"> 能結合電腦等多媒體素材進行創作。</w:t>
            </w:r>
          </w:p>
          <w:p w:rsidR="00FA31A5" w:rsidRPr="00FA31A5" w:rsidRDefault="00FA31A5" w:rsidP="0023342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23342B" w:rsidRPr="00FA31A5" w:rsidRDefault="0023342B" w:rsidP="0023342B">
            <w:pPr>
              <w:rPr>
                <w:rFonts w:ascii="標楷體" w:eastAsia="標楷體" w:hAnsi="標楷體"/>
                <w:snapToGrid w:val="0"/>
              </w:rPr>
            </w:pPr>
            <w:r w:rsidRPr="00FA31A5">
              <w:rPr>
                <w:rFonts w:ascii="標楷體" w:eastAsia="標楷體" w:hAnsi="標楷體" w:hint="eastAsia"/>
                <w:snapToGrid w:val="0"/>
              </w:rPr>
              <w:t>表演藝術</w:t>
            </w:r>
          </w:p>
          <w:p w:rsidR="0023342B" w:rsidRPr="00FA31A5" w:rsidRDefault="0023342B" w:rsidP="002334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1.</w:t>
            </w:r>
            <w:r w:rsidR="00FA31A5" w:rsidRPr="00FA31A5">
              <w:rPr>
                <w:rFonts w:ascii="標楷體" w:eastAsia="標楷體" w:hAnsi="標楷體" w:hint="eastAsia"/>
              </w:rPr>
              <w:t xml:space="preserve"> 能夠使用生活中的事物進行創意聯想與思考。</w:t>
            </w:r>
            <w:r w:rsidRPr="00FA31A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3342B" w:rsidRPr="00FA31A5" w:rsidRDefault="0023342B" w:rsidP="0023342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2.</w:t>
            </w:r>
            <w:r w:rsidR="00FA31A5" w:rsidRPr="00FA31A5">
              <w:rPr>
                <w:rFonts w:ascii="標楷體" w:eastAsia="標楷體" w:hAnsi="標楷體" w:hint="eastAsia"/>
              </w:rPr>
              <w:t xml:space="preserve"> 能夠運用多元的方式突破傳統進行藝術創作。</w:t>
            </w:r>
            <w:r w:rsidRPr="00FA31A5">
              <w:rPr>
                <w:rFonts w:ascii="標楷體" w:eastAsia="標楷體" w:hAnsi="標楷體"/>
                <w:color w:val="000000"/>
              </w:rPr>
              <w:t>。</w:t>
            </w:r>
          </w:p>
          <w:p w:rsidR="0023342B" w:rsidRPr="00FA31A5" w:rsidRDefault="0023342B" w:rsidP="0023342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3.藉由藝文創作表現個人特色，建立自信。</w:t>
            </w:r>
          </w:p>
          <w:p w:rsidR="0023342B" w:rsidRPr="00FA31A5" w:rsidRDefault="0023342B" w:rsidP="0023342B">
            <w:pPr>
              <w:rPr>
                <w:rFonts w:ascii="標楷體" w:eastAsia="標楷體" w:hAnsi="標楷體"/>
                <w:color w:val="000000"/>
              </w:rPr>
            </w:pPr>
            <w:r w:rsidRPr="00FA31A5">
              <w:rPr>
                <w:rFonts w:ascii="標楷體" w:eastAsia="標楷體" w:hAnsi="標楷體" w:hint="eastAsia"/>
                <w:color w:val="000000"/>
              </w:rPr>
              <w:t>4.培養團體分工合作的能力與團隊默契。</w:t>
            </w:r>
          </w:p>
          <w:p w:rsidR="00DC4BFB" w:rsidRPr="0023342B" w:rsidRDefault="00FA31A5" w:rsidP="008108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A31A5">
              <w:rPr>
                <w:rFonts w:ascii="標楷體" w:eastAsia="標楷體" w:hAnsi="標楷體" w:hint="eastAsia"/>
                <w:color w:val="FF0000"/>
              </w:rPr>
              <w:t>5.</w:t>
            </w:r>
            <w:r w:rsidRPr="00FA31A5">
              <w:rPr>
                <w:rFonts w:ascii="標楷體" w:eastAsia="標楷體" w:hAnsi="標楷體" w:hint="eastAsia"/>
              </w:rPr>
              <w:t xml:space="preserve"> 了解性別平等以及人際之間的互相尊重。</w:t>
            </w:r>
          </w:p>
        </w:tc>
      </w:tr>
      <w:tr w:rsidR="00DC4BFB" w:rsidTr="005D4198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87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/>
                <w:color w:val="FF0000"/>
                <w:sz w:val="26"/>
                <w:szCs w:val="26"/>
              </w:rPr>
              <w:t>教學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DC4BFB" w:rsidTr="005D419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5287" w:type="dxa"/>
            <w:vMerge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2月17日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2月20日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漫漫來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能認識台灣本土漫畫的發展與風格。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能用不同的觀點與方法去欣賞漫畫。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能知道漫畫創作的過程。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教師讓學生觀看《陣頭》、《父後七日》等故事內容與宗教慶典相關的影片。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教師簡略說明各宗教發展源流及其常用儀式音樂。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教師複習中國傳統樂器分類，引導學生找出道教儀式音樂使用之主要樂器。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5.新春歌唱大賽預告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</w:t>
            </w:r>
          </w:p>
        </w:tc>
        <w:tc>
          <w:tcPr>
            <w:tcW w:w="2126" w:type="dxa"/>
          </w:tcPr>
          <w:p w:rsidR="00B03906" w:rsidRDefault="00B03906" w:rsidP="00B03906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B03906" w:rsidRPr="00AB2D40" w:rsidRDefault="00B03906" w:rsidP="00B03906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B03906" w:rsidRPr="00AB2D40" w:rsidRDefault="00B03906" w:rsidP="00B03906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</w:p>
          <w:p w:rsidR="00B03906" w:rsidRDefault="00B03906" w:rsidP="00B03906">
            <w:pPr>
              <w:rPr>
                <w:sz w:val="18"/>
                <w:szCs w:val="18"/>
              </w:rPr>
            </w:pPr>
          </w:p>
          <w:p w:rsidR="00B03906" w:rsidRPr="001E255D" w:rsidRDefault="00B03906" w:rsidP="00B03906">
            <w:pPr>
              <w:jc w:val="center"/>
              <w:rPr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2月21日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2月27日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漫漫來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能認識台灣本土漫畫的發展與風格。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能用不同的觀點與方法去欣賞漫畫。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能知道漫畫創作的過程。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教師讓學生觀看《陣頭》、《父後七日》等故事內容與宗教慶典相關的影片。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教師簡略說明各宗教發展源流及其常用儀式音樂。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教師複習中國傳統樂器分類，引導學生找出道教儀式音樂使用之主要樂器。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5.新春歌唱大賽預告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</w:t>
            </w:r>
          </w:p>
        </w:tc>
        <w:tc>
          <w:tcPr>
            <w:tcW w:w="2126" w:type="dxa"/>
          </w:tcPr>
          <w:p w:rsidR="00B03906" w:rsidRPr="00AB2D40" w:rsidRDefault="00B03906" w:rsidP="00B03906">
            <w:pPr>
              <w:ind w:right="57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學生互評</w:t>
            </w:r>
          </w:p>
          <w:p w:rsidR="00B03906" w:rsidRPr="00AB2D40" w:rsidRDefault="00B03906" w:rsidP="00B03906">
            <w:pPr>
              <w:ind w:right="57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自我檢核</w:t>
            </w:r>
          </w:p>
          <w:p w:rsidR="00B03906" w:rsidRPr="00AB2D40" w:rsidRDefault="00B03906" w:rsidP="00B03906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互相討論</w:t>
            </w: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2月28日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3月6日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漫漫來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能認識漫畫中人物臉部及全身的畫法。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能用參考線及骨架結構進行有順序性的創作。</w:t>
            </w:r>
          </w:p>
          <w:p w:rsidR="00B03906" w:rsidRDefault="00B03906" w:rsidP="00B03906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能自行畫出一個自創人物的線稿。</w:t>
            </w:r>
          </w:p>
          <w:p w:rsidR="00B03906" w:rsidRDefault="00B03906" w:rsidP="00B03906">
            <w:pPr>
              <w:rPr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認識佛教音樂與「梵唄」之代表意義。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介紹「梵唄」演唱方式：「領唱」、「眾唱」、「獨唱」、「齊唱」。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介紹臺灣佛教音樂及其體裁（海潮音、鼓山調）。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教師引領學生比較佛道教音樂之差異。</w:t>
            </w:r>
          </w:p>
          <w:p w:rsidR="00B03906" w:rsidRDefault="00B03906" w:rsidP="00B03906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5.</w:t>
            </w:r>
            <w:r>
              <w:rPr>
                <w:rFonts w:hint="eastAsia"/>
                <w:bCs/>
                <w:snapToGrid w:val="0"/>
                <w:sz w:val="18"/>
                <w:szCs w:val="18"/>
              </w:rPr>
              <w:t>能配合年節過後的氛圍，熱情參與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新春歌唱大賽</w:t>
            </w:r>
            <w:r>
              <w:rPr>
                <w:rFonts w:hint="eastAsia"/>
                <w:bCs/>
                <w:snapToGrid w:val="0"/>
                <w:sz w:val="18"/>
                <w:szCs w:val="18"/>
              </w:rPr>
              <w:t>。</w:t>
            </w:r>
          </w:p>
          <w:p w:rsidR="00B03906" w:rsidRDefault="00B03906" w:rsidP="00B03906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</w:t>
            </w:r>
          </w:p>
        </w:tc>
        <w:tc>
          <w:tcPr>
            <w:tcW w:w="2126" w:type="dxa"/>
            <w:vAlign w:val="center"/>
          </w:tcPr>
          <w:p w:rsidR="00B03906" w:rsidRDefault="00B03906" w:rsidP="00B03906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B03906" w:rsidRPr="00AB2D40" w:rsidRDefault="00B03906" w:rsidP="00B03906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3月7日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3月13日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漫漫來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能認識漫畫中人物臉部及全身的畫法。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能自行畫出一個自創人物。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能用熟悉的材料上色並描上黑線。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能夠刻意經營作品中的線條。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介紹葛雷果聖歌發展源起、演變、歌詞內容、演唱方式、速度等。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介紹混聲四部合唱。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熱情參與班級新春歌唱大賽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能遵守歌唱大賽禮儀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口頭問答</w:t>
            </w:r>
          </w:p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3月14日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3月20日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漫漫來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能認識漫畫中人物臉部及全身的畫法。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能自行畫出一個自創人物。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能用熟悉的材料上色並描上黑線。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能夠刻意經營作品中的線條。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5.</w:t>
            </w:r>
            <w:r w:rsidRPr="00C2444B">
              <w:rPr>
                <w:rFonts w:hint="eastAsia"/>
                <w:sz w:val="18"/>
                <w:szCs w:val="18"/>
              </w:rPr>
              <w:t>能夠幫角色設計一段情節和故事。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介紹基督教儀式音樂，並說明與天主教音樂之差異（如：曲式、題材、音樂結構等。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熱情參與班級新春歌唱大賽</w:t>
            </w:r>
          </w:p>
          <w:p w:rsidR="00B03906" w:rsidRPr="00C2444B" w:rsidRDefault="00B03906" w:rsidP="00B03906">
            <w:pPr>
              <w:snapToGrid w:val="0"/>
              <w:spacing w:line="240" w:lineRule="exac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能遵守歌唱大賽禮儀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營北歌王、歌后誕生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Pr="00AB2D40" w:rsidRDefault="00B03906" w:rsidP="00B03906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品德、性別</w:t>
            </w:r>
          </w:p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3月21日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3月27日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敬拜禮讚齊頌揚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能認識巴洛克時期前文藝復興晚期的藝術風格。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能認識巴洛克時期的時代背景及成因。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能認識巴洛克時期各地區的作品及風格。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認識臺灣原住民創作之基督教詩歌。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欣賞歌曲〈你鼓舞了我〉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(STAY WITH ME)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營北歌王、歌后表演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能分享自己欣賞《暗戀桃花源》後的想法。</w:t>
            </w:r>
          </w:p>
        </w:tc>
        <w:tc>
          <w:tcPr>
            <w:tcW w:w="2126" w:type="dxa"/>
            <w:vAlign w:val="center"/>
          </w:tcPr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B03906" w:rsidRPr="00B07C33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品德、</w:t>
            </w:r>
            <w:r w:rsidRPr="00AB2D40">
              <w:rPr>
                <w:rFonts w:hAnsi="新細明體" w:hint="eastAsia"/>
                <w:bCs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3月28日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4月3日(4/1~4/2第一次段考)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人生如夢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能認識洛可可時期的時代背景及藝術風格。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能連結法國大革命時期的歐洲歷史和時代氣氛。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能認識新古典主義的風格特色。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能比較對照希臘時期、文藝復興、新古典的風格。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5.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以時下電影配樂為媒介，引起學生對世界民謠興趣與學習動機。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說明民謠發展源流與創作手法。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介紹中國民謠特色、創作風格及其作品。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以樂器練習中國民謠(茉莉花)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能了解「集體即興」創作戲劇的元素。</w:t>
            </w:r>
          </w:p>
          <w:p w:rsidR="00B03906" w:rsidRPr="00C2444B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能認識知名舞台劇《暗戀桃花源》。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能分享自己欣賞《暗戀桃花源》後的想法。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Pr="00AB2D40" w:rsidRDefault="00B03906" w:rsidP="00B03906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4月4日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4月10日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—和諧的表演天地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能認識浪漫派的藝術風格。</w:t>
            </w:r>
            <w:r w:rsidRPr="00C2444B">
              <w:rPr>
                <w:rFonts w:hint="eastAsia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能比較新古典與浪漫派的差別。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能認識浪漫派延伸的自然主義、寫實主義的作品及藝術風格。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widowControl w:val="0"/>
              <w:numPr>
                <w:ilvl w:val="0"/>
                <w:numId w:val="46"/>
              </w:num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欣賞美國民謠</w:t>
            </w:r>
          </w:p>
          <w:p w:rsidR="00B03906" w:rsidRPr="00C2444B" w:rsidRDefault="00B03906" w:rsidP="00B03906">
            <w:pPr>
              <w:widowControl w:val="0"/>
              <w:numPr>
                <w:ilvl w:val="0"/>
                <w:numId w:val="46"/>
              </w:num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肯德基老家鄉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</w:p>
          <w:p w:rsidR="00B03906" w:rsidRPr="004A27B6" w:rsidRDefault="00B03906" w:rsidP="00B03906">
            <w:pPr>
              <w:pStyle w:val="af8"/>
              <w:numPr>
                <w:ilvl w:val="0"/>
                <w:numId w:val="46"/>
              </w:numPr>
              <w:rPr>
                <w:bCs/>
                <w:snapToGrid w:val="0"/>
                <w:sz w:val="18"/>
                <w:szCs w:val="18"/>
              </w:rPr>
            </w:pPr>
            <w:r w:rsidRPr="004A27B6">
              <w:rPr>
                <w:rFonts w:hint="eastAsia"/>
                <w:bCs/>
                <w:snapToGrid w:val="0"/>
                <w:sz w:val="18"/>
                <w:szCs w:val="18"/>
              </w:rPr>
              <w:t>介紹菲律賓民謠特色、創作風格及其作品</w:t>
            </w:r>
          </w:p>
          <w:p w:rsidR="00B03906" w:rsidRPr="004A27B6" w:rsidRDefault="00B03906" w:rsidP="00B03906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pStyle w:val="aff5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能討論班上這三年來所發生的點點滴滴。</w:t>
            </w:r>
          </w:p>
          <w:p w:rsidR="00B03906" w:rsidRPr="00C2444B" w:rsidRDefault="00B03906" w:rsidP="00B03906">
            <w:pPr>
              <w:pStyle w:val="aff5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欣賞微電影。</w:t>
            </w:r>
          </w:p>
          <w:p w:rsidR="00B03906" w:rsidRPr="00C2444B" w:rsidRDefault="00B03906" w:rsidP="00B03906">
            <w:pPr>
              <w:pStyle w:val="aff5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拍攝屬於班上的回憶短片。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討論短片的故事內容。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4月11日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4月17日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—和諧的表演天地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能認識印象派的藝術風格。</w:t>
            </w:r>
            <w:r w:rsidRPr="00C2444B">
              <w:rPr>
                <w:rFonts w:hint="eastAsia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能了解印象派時期的東西文化交流。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教師重新複習民謠意涵。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介紹美國民謠特色、創作風格及其作品。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介紹夏威夷民謠特色、創作風格及其作品。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認識美洲民謠的伴奏樂器（民謠吉他、烏克麗麗）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茉莉花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)(WHAT MAKES YOU BEAUTIFUL)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能認識不同的表演環境。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認識依劇本所呈現出的舞臺設計。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筆記學習單</w:t>
            </w:r>
          </w:p>
          <w:p w:rsidR="00B03906" w:rsidRPr="00AB2D40" w:rsidRDefault="00B03906" w:rsidP="00B03906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4月18日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4月24日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—和諧的表演天地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能認識新印象派與後印象派的藝術風格。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能認識後印象派對現代藝術的影響。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介紹英國民謠特色、創作風格及其作品。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介紹法國民謠特色、創作風格及其作品。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介紹匈牙利民謠特色、創作風格及其作品。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介紹義大利民謠特色、創作風格及其作品。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(WHAT MAKES YOU BEAUTIFUL)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能欣賞不同的燈光設計及音樂與音效設計。</w:t>
            </w:r>
          </w:p>
        </w:tc>
        <w:tc>
          <w:tcPr>
            <w:tcW w:w="2126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B03906" w:rsidRPr="00AB2D40" w:rsidRDefault="00B03906" w:rsidP="00B03906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4月25日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—和諧的表演天地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ind w:left="1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能認識現代藝術各流派的藝術風格。</w:t>
            </w:r>
          </w:p>
          <w:p w:rsidR="00B03906" w:rsidRPr="00C2444B" w:rsidRDefault="00B03906" w:rsidP="00B03906">
            <w:pPr>
              <w:snapToGrid w:val="0"/>
              <w:ind w:left="1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能欣賞不同傳統藝術的創作方法。</w:t>
            </w:r>
          </w:p>
          <w:p w:rsidR="00B03906" w:rsidRPr="00C2444B" w:rsidRDefault="00B03906" w:rsidP="00B03906">
            <w:pPr>
              <w:snapToGrid w:val="0"/>
              <w:ind w:left="1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能將課堂上的知識連結歷史課內容。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能連結傳統藝術與當代流行文化，重視傳統藝術的養分。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教師介紹〈夏日最後的玫瑰〉創作背景。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教師帶領學生練唱〈夏日最後的玫瑰〉，熟悉其旋律及歌詞。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進行「音樂世界帝國遊戲」前，教師複習先前課程內容。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以「音樂世界帝國遊戲」檢核學生學習狀況。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(WHAT MAKES YOU BEAUTIFUL)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分工製作小型的舞臺表演環境並進而探索自我的興趣並發展。</w:t>
            </w:r>
          </w:p>
        </w:tc>
        <w:tc>
          <w:tcPr>
            <w:tcW w:w="2126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B03906" w:rsidRPr="00AB2D40" w:rsidRDefault="00B03906" w:rsidP="00B03906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5月2日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5月8日(5/4~5/5九年級第二次段考)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西洋美術史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世界民謠唱遊趣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—和諧的表演天地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將課堂上的知識連結歷史課內容。</w:t>
            </w:r>
          </w:p>
          <w:p w:rsidR="00B03906" w:rsidRPr="00C2444B" w:rsidRDefault="00B03906" w:rsidP="00B03906">
            <w:pPr>
              <w:snapToGrid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認識各個時期藝術家的作品。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比較各個時期藝術風格的差異。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166D5C" w:rsidRDefault="00B03906" w:rsidP="00B03906">
            <w:pPr>
              <w:pStyle w:val="af8"/>
              <w:numPr>
                <w:ilvl w:val="0"/>
                <w:numId w:val="47"/>
              </w:numPr>
              <w:rPr>
                <w:bCs/>
                <w:snapToGrid w:val="0"/>
                <w:sz w:val="18"/>
                <w:szCs w:val="18"/>
              </w:rPr>
            </w:pP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欣賞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(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櫻花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教師提問：「日本音樂與我國音樂有何不同？」，引導學生回想過去的聆聽經驗。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介紹日本音樂發展流變及特色。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介紹運用於日本傳統的各種樂器。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br/>
              <w:t>5.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欣賞〈島唄〉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br/>
              <w:t>6.</w:t>
            </w:r>
            <w:r w:rsidRPr="00166D5C">
              <w:rPr>
                <w:rFonts w:hint="eastAsia"/>
                <w:bCs/>
                <w:snapToGrid w:val="0"/>
                <w:sz w:val="18"/>
                <w:szCs w:val="18"/>
              </w:rPr>
              <w:t>分享欣賞感受</w:t>
            </w:r>
          </w:p>
          <w:p w:rsidR="00B03906" w:rsidRPr="00166D5C" w:rsidRDefault="00B03906" w:rsidP="00B03906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能了解電影的製作流程。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能認識拍攝電影的分工及其內容。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5月9日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5月15日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當代元素</w:t>
            </w:r>
          </w:p>
          <w:p w:rsidR="00B03906" w:rsidRPr="004A3F07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音樂奇航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</w:t>
            </w: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光影交會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  <w:p w:rsidR="00B03906" w:rsidRPr="00166D5C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欣賞西方當代藝術的多元面貌。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認識世界各個當代藝術重要展覽及美術館。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知道台灣的重要當代藝術展覽場及網路資源。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分析與感受沒有標準答案的當代藝術作品。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介紹印度音樂內涵、風格特色。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認識西塔琴大師─拉維‧香卡生平事蹟、創作風格及代表作品。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介紹各種印度傳統樂器：西塔琴、塔布拉手鼓、剎羅琴。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認識剎羅琴演奏名家─阿里阿卡巴汗個人生平及對印度音樂之貢獻、影響。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欣賞〈印倫情人〉。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6.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(WHAT MAKES YOU BEAUTIFUL)+(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櫻花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了解電影的製作流程。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認識拍攝電影的分工及其內容。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了解拍攝電影時所用的藝術手法及其重要性。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了解電影製作須動員眾人的心血方能完成。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欣賞不同類型的電影，並寫出自己的感想及評論。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品德、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5月16日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5月22日(5/18~5/19第二次段考)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當代元素</w:t>
            </w:r>
          </w:p>
          <w:p w:rsidR="00B03906" w:rsidRPr="004A3F07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音樂奇航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</w:t>
            </w: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光影交會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  <w:p w:rsidR="00B03906" w:rsidRPr="00166D5C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欣賞西方當代藝術的多元面貌。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認識世界各個當代藝術重要展覽及美術館。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知道台灣的重要當代藝術展覽場及網路資源。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分析與感受沒有標準答案的當代藝術作品。</w:t>
            </w:r>
          </w:p>
          <w:p w:rsidR="00B03906" w:rsidRPr="00166D5C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認識非洲音樂美學。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瞭解「節奏」及「鼓」對非洲民族生活的重要性。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認識非洲各種傳統樂器。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4.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欣賞〈我要敬拜</w:t>
            </w: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祢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〉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(WHAT MAKES YOU BEAUTIFUL)+(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櫻花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學習分工製作小型的電影。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5月23日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5月29日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時空膠囊</w:t>
            </w:r>
          </w:p>
          <w:p w:rsidR="00B03906" w:rsidRPr="004A3F07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音樂奇航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—</w:t>
            </w: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光影交會</w:t>
            </w:r>
          </w:p>
          <w:p w:rsidR="00B03906" w:rsidRPr="006D2BE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能挑選適合且對自己有意義的現成物。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能利用現成物做出具有特殊含意的藝術作品。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能彼此分享自己作品的創作理念。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舉例世界上的著名的音樂，使知與學生之間的距離縮短，激起學生願意聆賞該民族音樂。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 xml:space="preserve">2. 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以樂器練習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(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櫻花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3.欣賞非洲音樂元素語流行歌曲的節合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能學習分工製作小型的電影。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生涯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5月30日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6月5日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時空膠囊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青春驪歌夢想展翅</w:t>
            </w:r>
          </w:p>
          <w:p w:rsidR="00B03906" w:rsidRPr="006D2BE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挑選適合且對自己有意義的現成物。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利用現成物做出具有特殊含意的藝術作品。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彼此分享自己作品的創作理念。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將作品裝於特定的容器中，完成共同創作。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adjustRightInd w:val="0"/>
              <w:snapToGrid w:val="0"/>
              <w:jc w:val="both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複習蕭邦生平事蹟、音樂風格及代表作品。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br/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比較歌手陳珊妮、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HEBE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翻唱的〈離別曲〉和蕭邦「離別曲」作品之異同。</w:t>
            </w:r>
          </w:p>
          <w:p w:rsidR="00B03906" w:rsidRDefault="00B03906" w:rsidP="00B03906">
            <w:pPr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試唱畢業歌</w:t>
            </w:r>
          </w:p>
          <w:p w:rsidR="00B03906" w:rsidRPr="006D2BE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欣賞自己製作的微電影。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國際、生涯</w:t>
            </w: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6月6日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6月12日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時空膠囊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青春驪歌夢想展翅</w:t>
            </w:r>
          </w:p>
          <w:p w:rsidR="00B03906" w:rsidRPr="006D2BE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挑選適合且對自己有意義的現成物。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利用現成物做出具有特殊含意的藝術作品。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彼此分享自己作品的創作理念。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將作品裝於特定的容器中，完成共同創作。</w:t>
            </w:r>
          </w:p>
          <w:p w:rsidR="00B03906" w:rsidRPr="006D2BED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adjustRightInd w:val="0"/>
              <w:snapToGrid w:val="0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確定畢業歌曲目</w:t>
            </w:r>
          </w:p>
          <w:p w:rsidR="00B03906" w:rsidRPr="00C2444B" w:rsidRDefault="00B03906" w:rsidP="00B03906">
            <w:pPr>
              <w:adjustRightInd w:val="0"/>
              <w:snapToGrid w:val="0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習唱畢業歌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遴選畢業歌領唱者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欣賞自己製作的微電影。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6月13日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6月19日</w:t>
            </w:r>
          </w:p>
        </w:tc>
        <w:tc>
          <w:tcPr>
            <w:tcW w:w="2183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時空膠囊</w:t>
            </w:r>
          </w:p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/>
                <w:bCs/>
                <w:snapToGrid w:val="0"/>
                <w:sz w:val="18"/>
                <w:szCs w:val="18"/>
              </w:rPr>
              <w:t>青春驪歌夢想展翅</w:t>
            </w:r>
          </w:p>
          <w:p w:rsidR="00B03906" w:rsidRPr="006D2BE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青春事紀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挑選適合且對自己有意義的現成物。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利用現成物做出具有特殊含意的藝術作品。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彼此分享自己作品的創作理念。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將作品裝於特定的容器中，完成共同創作。</w:t>
            </w:r>
          </w:p>
          <w:p w:rsidR="00B03906" w:rsidRPr="006D2BED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adjustRightInd w:val="0"/>
              <w:snapToGrid w:val="0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習唱畢業歌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彩排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欣賞自己製作的微電影。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Pr="000269C5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5D4198">
        <w:trPr>
          <w:trHeight w:val="2948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6月20日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6月26日</w:t>
            </w:r>
          </w:p>
        </w:tc>
        <w:tc>
          <w:tcPr>
            <w:tcW w:w="2183" w:type="dxa"/>
            <w:vAlign w:val="center"/>
          </w:tcPr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C2444B">
              <w:rPr>
                <w:rFonts w:ascii="新細明體" w:hAnsi="新細明體" w:hint="eastAsia"/>
                <w:sz w:val="18"/>
                <w:szCs w:val="18"/>
              </w:rPr>
              <w:t>畢業週</w:t>
            </w:r>
          </w:p>
        </w:tc>
        <w:tc>
          <w:tcPr>
            <w:tcW w:w="5287" w:type="dxa"/>
            <w:vAlign w:val="center"/>
          </w:tcPr>
          <w:p w:rsidR="00B03906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1.</w:t>
            </w:r>
            <w:r w:rsidRPr="00C2444B">
              <w:rPr>
                <w:rFonts w:hint="eastAsia"/>
                <w:sz w:val="18"/>
                <w:szCs w:val="18"/>
              </w:rPr>
              <w:t>挑選適合且對自己有意義的現成物。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2.</w:t>
            </w:r>
            <w:r w:rsidRPr="00C2444B">
              <w:rPr>
                <w:rFonts w:hint="eastAsia"/>
                <w:sz w:val="18"/>
                <w:szCs w:val="18"/>
              </w:rPr>
              <w:t>利用現成物做出具有特殊含意的藝術作品。</w:t>
            </w:r>
          </w:p>
          <w:p w:rsidR="00B03906" w:rsidRPr="00C2444B" w:rsidRDefault="00B03906" w:rsidP="00B03906">
            <w:pPr>
              <w:spacing w:line="0" w:lineRule="atLeast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3.</w:t>
            </w:r>
            <w:r w:rsidRPr="00C2444B">
              <w:rPr>
                <w:rFonts w:hint="eastAsia"/>
                <w:sz w:val="18"/>
                <w:szCs w:val="18"/>
              </w:rPr>
              <w:t>彼此分享自己作品的創作理念。</w:t>
            </w:r>
          </w:p>
          <w:p w:rsidR="00B03906" w:rsidRDefault="00B03906" w:rsidP="00B03906">
            <w:pPr>
              <w:widowControl w:val="0"/>
              <w:rPr>
                <w:sz w:val="18"/>
                <w:szCs w:val="18"/>
              </w:rPr>
            </w:pPr>
            <w:r w:rsidRPr="00C2444B">
              <w:rPr>
                <w:rFonts w:hint="eastAsia"/>
                <w:sz w:val="18"/>
                <w:szCs w:val="18"/>
              </w:rPr>
              <w:t>4.</w:t>
            </w:r>
            <w:r w:rsidRPr="00C2444B">
              <w:rPr>
                <w:rFonts w:hint="eastAsia"/>
                <w:sz w:val="18"/>
                <w:szCs w:val="18"/>
              </w:rPr>
              <w:t>將作品裝於特定的容器中，完成共同創作。</w:t>
            </w:r>
          </w:p>
          <w:p w:rsidR="00B03906" w:rsidRPr="006D2BED" w:rsidRDefault="00B03906" w:rsidP="00B03906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B03906" w:rsidRDefault="00B03906" w:rsidP="00B03906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B03906" w:rsidRPr="00C2444B" w:rsidRDefault="00B03906" w:rsidP="00B03906">
            <w:pPr>
              <w:adjustRightInd w:val="0"/>
              <w:snapToGrid w:val="0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習唱畢業歌</w:t>
            </w:r>
          </w:p>
          <w:p w:rsidR="00B03906" w:rsidRDefault="00B03906" w:rsidP="00B03906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彩排</w:t>
            </w:r>
          </w:p>
          <w:p w:rsidR="00B03906" w:rsidRPr="00623425" w:rsidRDefault="00B03906" w:rsidP="00B0390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B03906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欣賞自己製作的微電影。</w:t>
            </w:r>
          </w:p>
          <w:p w:rsidR="00B03906" w:rsidRPr="00C2444B" w:rsidRDefault="00B03906" w:rsidP="00B03906">
            <w:pPr>
              <w:ind w:left="331" w:hangingChars="184" w:hanging="331"/>
              <w:rPr>
                <w:bCs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學會以更多元的角度欣賞電影。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B03906" w:rsidRPr="00036A5E" w:rsidRDefault="00B03906" w:rsidP="00B03906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C2444B">
              <w:rPr>
                <w:rFonts w:hint="eastAsia"/>
                <w:bCs/>
                <w:snapToGrid w:val="0"/>
                <w:sz w:val="18"/>
                <w:szCs w:val="18"/>
              </w:rPr>
              <w:t>體驗電影與其他表演藝術的不同。</w:t>
            </w:r>
          </w:p>
        </w:tc>
        <w:tc>
          <w:tcPr>
            <w:tcW w:w="2126" w:type="dxa"/>
            <w:vAlign w:val="center"/>
          </w:tcPr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B03906" w:rsidRPr="00AB2D40" w:rsidRDefault="00B03906" w:rsidP="00B03906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03906" w:rsidRDefault="00B03906" w:rsidP="00B0390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3906" w:rsidTr="00B03906">
        <w:trPr>
          <w:trHeight w:val="2317"/>
        </w:trPr>
        <w:tc>
          <w:tcPr>
            <w:tcW w:w="671" w:type="dxa"/>
            <w:vAlign w:val="center"/>
          </w:tcPr>
          <w:p w:rsidR="00B03906" w:rsidRDefault="00B03906" w:rsidP="00B039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6月27日</w:t>
            </w:r>
          </w:p>
          <w:p w:rsidR="00B03906" w:rsidRPr="00506CB4" w:rsidRDefault="00B03906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B03906" w:rsidRPr="00506CB4" w:rsidRDefault="0050358D" w:rsidP="00B0390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6月30日</w:t>
            </w:r>
            <w:r w:rsidR="00B03906" w:rsidRPr="00506CB4">
              <w:rPr>
                <w:rFonts w:ascii="標楷體" w:eastAsia="標楷體" w:hAnsi="標楷體" w:cs="細明體" w:hint="eastAsia"/>
                <w:color w:val="FF0000"/>
              </w:rPr>
              <w:t>(6/28~6/30第三次段考)</w:t>
            </w:r>
          </w:p>
        </w:tc>
        <w:tc>
          <w:tcPr>
            <w:tcW w:w="2183" w:type="dxa"/>
            <w:vAlign w:val="center"/>
          </w:tcPr>
          <w:p w:rsidR="00B03906" w:rsidRPr="00267DFD" w:rsidRDefault="00B03906" w:rsidP="00B03906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87" w:type="dxa"/>
            <w:vAlign w:val="center"/>
          </w:tcPr>
          <w:p w:rsidR="00B03906" w:rsidRPr="00B03906" w:rsidRDefault="00B03906" w:rsidP="00B0390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03906" w:rsidRDefault="00B03906" w:rsidP="00B03906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3906" w:rsidRDefault="00B03906" w:rsidP="00B0390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B03906">
      <w:pPr>
        <w:rPr>
          <w:rFonts w:ascii="標楷體" w:eastAsia="標楷體" w:hAnsi="標楷體"/>
          <w:sz w:val="28"/>
          <w:szCs w:val="28"/>
        </w:rPr>
      </w:pPr>
    </w:p>
    <w:sectPr w:rsidR="00DC4BFB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A1" w:rsidRDefault="00C761A1" w:rsidP="001E09F9">
      <w:r>
        <w:separator/>
      </w:r>
    </w:p>
  </w:endnote>
  <w:endnote w:type="continuationSeparator" w:id="0">
    <w:p w:rsidR="00C761A1" w:rsidRDefault="00C761A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Microsoft JhengHei U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A1" w:rsidRDefault="00C761A1" w:rsidP="001E09F9">
      <w:r>
        <w:separator/>
      </w:r>
    </w:p>
  </w:footnote>
  <w:footnote w:type="continuationSeparator" w:id="0">
    <w:p w:rsidR="00C761A1" w:rsidRDefault="00C761A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6" w:rsidRPr="00A12F6C" w:rsidRDefault="00B03906" w:rsidP="00A12F6C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CED"/>
    <w:multiLevelType w:val="hybridMultilevel"/>
    <w:tmpl w:val="AA7A9996"/>
    <w:lvl w:ilvl="0" w:tplc="779E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A925E1"/>
    <w:multiLevelType w:val="hybridMultilevel"/>
    <w:tmpl w:val="A482B4C6"/>
    <w:lvl w:ilvl="0" w:tplc="44C24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C082E"/>
    <w:multiLevelType w:val="hybridMultilevel"/>
    <w:tmpl w:val="88E0620A"/>
    <w:lvl w:ilvl="0" w:tplc="CA105B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4958"/>
    <w:multiLevelType w:val="hybridMultilevel"/>
    <w:tmpl w:val="9BFED23C"/>
    <w:lvl w:ilvl="0" w:tplc="D898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B27B8"/>
    <w:multiLevelType w:val="hybridMultilevel"/>
    <w:tmpl w:val="5448ADBA"/>
    <w:lvl w:ilvl="0" w:tplc="B630E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93074"/>
    <w:multiLevelType w:val="hybridMultilevel"/>
    <w:tmpl w:val="3558C7F2"/>
    <w:lvl w:ilvl="0" w:tplc="20CA51FA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5D51EF"/>
    <w:multiLevelType w:val="hybridMultilevel"/>
    <w:tmpl w:val="B98CB72C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BA57C0"/>
    <w:multiLevelType w:val="hybridMultilevel"/>
    <w:tmpl w:val="DD72DE8E"/>
    <w:lvl w:ilvl="0" w:tplc="E08E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F2EAB"/>
    <w:multiLevelType w:val="hybridMultilevel"/>
    <w:tmpl w:val="EA62695A"/>
    <w:lvl w:ilvl="0" w:tplc="53FC5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9F3784"/>
    <w:multiLevelType w:val="hybridMultilevel"/>
    <w:tmpl w:val="BC5CCEDC"/>
    <w:lvl w:ilvl="0" w:tplc="A634B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3B4F56"/>
    <w:multiLevelType w:val="hybridMultilevel"/>
    <w:tmpl w:val="E6CE0598"/>
    <w:lvl w:ilvl="0" w:tplc="45E4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63868"/>
    <w:multiLevelType w:val="hybridMultilevel"/>
    <w:tmpl w:val="CD2CB88C"/>
    <w:lvl w:ilvl="0" w:tplc="6CF0C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2404F"/>
    <w:multiLevelType w:val="hybridMultilevel"/>
    <w:tmpl w:val="11C061A6"/>
    <w:lvl w:ilvl="0" w:tplc="E41E0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9B5098"/>
    <w:multiLevelType w:val="hybridMultilevel"/>
    <w:tmpl w:val="87B2458C"/>
    <w:lvl w:ilvl="0" w:tplc="3E9C5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55A5A"/>
    <w:multiLevelType w:val="hybridMultilevel"/>
    <w:tmpl w:val="0BC83838"/>
    <w:lvl w:ilvl="0" w:tplc="36B8A4A6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0E65AD"/>
    <w:multiLevelType w:val="hybridMultilevel"/>
    <w:tmpl w:val="7234BE94"/>
    <w:lvl w:ilvl="0" w:tplc="EC32C38E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363989"/>
    <w:multiLevelType w:val="hybridMultilevel"/>
    <w:tmpl w:val="F23EDBF6"/>
    <w:lvl w:ilvl="0" w:tplc="1A5A524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32" w15:restartNumberingAfterBreak="0">
    <w:nsid w:val="608E6047"/>
    <w:multiLevelType w:val="hybridMultilevel"/>
    <w:tmpl w:val="3B34B4BC"/>
    <w:lvl w:ilvl="0" w:tplc="A3B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366046"/>
    <w:multiLevelType w:val="hybridMultilevel"/>
    <w:tmpl w:val="3238DADA"/>
    <w:lvl w:ilvl="0" w:tplc="AE1C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A95D3F"/>
    <w:multiLevelType w:val="hybridMultilevel"/>
    <w:tmpl w:val="9322009E"/>
    <w:lvl w:ilvl="0" w:tplc="821E4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560ED"/>
    <w:multiLevelType w:val="hybridMultilevel"/>
    <w:tmpl w:val="8040B796"/>
    <w:lvl w:ilvl="0" w:tplc="F8AEE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84BF0"/>
    <w:multiLevelType w:val="hybridMultilevel"/>
    <w:tmpl w:val="5DA0276E"/>
    <w:lvl w:ilvl="0" w:tplc="161A4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16D61"/>
    <w:multiLevelType w:val="hybridMultilevel"/>
    <w:tmpl w:val="DAB031AA"/>
    <w:lvl w:ilvl="0" w:tplc="24880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7C59DB"/>
    <w:multiLevelType w:val="hybridMultilevel"/>
    <w:tmpl w:val="FD88F2AE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F4408F"/>
    <w:multiLevelType w:val="hybridMultilevel"/>
    <w:tmpl w:val="D96A71EA"/>
    <w:lvl w:ilvl="0" w:tplc="D35E6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6"/>
  </w:num>
  <w:num w:numId="3">
    <w:abstractNumId w:val="5"/>
  </w:num>
  <w:num w:numId="4">
    <w:abstractNumId w:val="27"/>
  </w:num>
  <w:num w:numId="5">
    <w:abstractNumId w:val="10"/>
  </w:num>
  <w:num w:numId="6">
    <w:abstractNumId w:val="2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6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3"/>
  </w:num>
  <w:num w:numId="31">
    <w:abstractNumId w:val="12"/>
  </w:num>
  <w:num w:numId="32">
    <w:abstractNumId w:val="32"/>
  </w:num>
  <w:num w:numId="33">
    <w:abstractNumId w:val="33"/>
  </w:num>
  <w:num w:numId="34">
    <w:abstractNumId w:val="40"/>
  </w:num>
  <w:num w:numId="35">
    <w:abstractNumId w:val="3"/>
  </w:num>
  <w:num w:numId="36">
    <w:abstractNumId w:val="25"/>
  </w:num>
  <w:num w:numId="37">
    <w:abstractNumId w:val="0"/>
  </w:num>
  <w:num w:numId="38">
    <w:abstractNumId w:val="35"/>
  </w:num>
  <w:num w:numId="39">
    <w:abstractNumId w:val="4"/>
  </w:num>
  <w:num w:numId="40">
    <w:abstractNumId w:val="41"/>
  </w:num>
  <w:num w:numId="41">
    <w:abstractNumId w:val="20"/>
  </w:num>
  <w:num w:numId="42">
    <w:abstractNumId w:val="21"/>
  </w:num>
  <w:num w:numId="43">
    <w:abstractNumId w:val="31"/>
  </w:num>
  <w:num w:numId="44">
    <w:abstractNumId w:val="8"/>
  </w:num>
  <w:num w:numId="45">
    <w:abstractNumId w:val="26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C90"/>
    <w:rsid w:val="00025C88"/>
    <w:rsid w:val="00026499"/>
    <w:rsid w:val="000269C5"/>
    <w:rsid w:val="00026D25"/>
    <w:rsid w:val="00032143"/>
    <w:rsid w:val="00036A5E"/>
    <w:rsid w:val="00036C17"/>
    <w:rsid w:val="00045875"/>
    <w:rsid w:val="00045C76"/>
    <w:rsid w:val="00053772"/>
    <w:rsid w:val="0005582F"/>
    <w:rsid w:val="00056855"/>
    <w:rsid w:val="00060302"/>
    <w:rsid w:val="0006657C"/>
    <w:rsid w:val="000924CA"/>
    <w:rsid w:val="000956AA"/>
    <w:rsid w:val="000A0574"/>
    <w:rsid w:val="000A0609"/>
    <w:rsid w:val="000A5732"/>
    <w:rsid w:val="000B195F"/>
    <w:rsid w:val="000C0295"/>
    <w:rsid w:val="000D6595"/>
    <w:rsid w:val="000E70B6"/>
    <w:rsid w:val="000F0E1A"/>
    <w:rsid w:val="000F1175"/>
    <w:rsid w:val="000F5993"/>
    <w:rsid w:val="000F7BDE"/>
    <w:rsid w:val="00112BD7"/>
    <w:rsid w:val="00113871"/>
    <w:rsid w:val="00130149"/>
    <w:rsid w:val="001349A8"/>
    <w:rsid w:val="00137654"/>
    <w:rsid w:val="00142242"/>
    <w:rsid w:val="001439D7"/>
    <w:rsid w:val="0014689E"/>
    <w:rsid w:val="00157CEA"/>
    <w:rsid w:val="00166D5C"/>
    <w:rsid w:val="00173C7B"/>
    <w:rsid w:val="00180CC5"/>
    <w:rsid w:val="00182BE0"/>
    <w:rsid w:val="00190838"/>
    <w:rsid w:val="0019563F"/>
    <w:rsid w:val="001977AB"/>
    <w:rsid w:val="00197FF0"/>
    <w:rsid w:val="001B03D0"/>
    <w:rsid w:val="001B6014"/>
    <w:rsid w:val="001C2962"/>
    <w:rsid w:val="001C7F16"/>
    <w:rsid w:val="001E09F9"/>
    <w:rsid w:val="001E255D"/>
    <w:rsid w:val="001F78B1"/>
    <w:rsid w:val="002010CB"/>
    <w:rsid w:val="002041C4"/>
    <w:rsid w:val="002047D1"/>
    <w:rsid w:val="0021292F"/>
    <w:rsid w:val="002133AB"/>
    <w:rsid w:val="00216B32"/>
    <w:rsid w:val="002201F5"/>
    <w:rsid w:val="0023099D"/>
    <w:rsid w:val="00231465"/>
    <w:rsid w:val="0023342B"/>
    <w:rsid w:val="00236D2E"/>
    <w:rsid w:val="00247A41"/>
    <w:rsid w:val="0026307C"/>
    <w:rsid w:val="002656EA"/>
    <w:rsid w:val="00267DFD"/>
    <w:rsid w:val="002753BF"/>
    <w:rsid w:val="002758FF"/>
    <w:rsid w:val="00277C12"/>
    <w:rsid w:val="00281925"/>
    <w:rsid w:val="002819AF"/>
    <w:rsid w:val="00286217"/>
    <w:rsid w:val="00292039"/>
    <w:rsid w:val="0029659C"/>
    <w:rsid w:val="00297F63"/>
    <w:rsid w:val="002A2588"/>
    <w:rsid w:val="002A4997"/>
    <w:rsid w:val="002B64E8"/>
    <w:rsid w:val="002C1E4E"/>
    <w:rsid w:val="002C282B"/>
    <w:rsid w:val="002D4CAB"/>
    <w:rsid w:val="002E4FC6"/>
    <w:rsid w:val="00306883"/>
    <w:rsid w:val="003101A5"/>
    <w:rsid w:val="00311A2A"/>
    <w:rsid w:val="00327955"/>
    <w:rsid w:val="00335011"/>
    <w:rsid w:val="00347F20"/>
    <w:rsid w:val="0035113D"/>
    <w:rsid w:val="003528CC"/>
    <w:rsid w:val="00352F61"/>
    <w:rsid w:val="00353873"/>
    <w:rsid w:val="003542DC"/>
    <w:rsid w:val="003563DE"/>
    <w:rsid w:val="00365368"/>
    <w:rsid w:val="00366EF6"/>
    <w:rsid w:val="0037531D"/>
    <w:rsid w:val="0038261A"/>
    <w:rsid w:val="00386D57"/>
    <w:rsid w:val="00387EA3"/>
    <w:rsid w:val="003956BA"/>
    <w:rsid w:val="003A1011"/>
    <w:rsid w:val="003A68E8"/>
    <w:rsid w:val="003B761D"/>
    <w:rsid w:val="003C0F32"/>
    <w:rsid w:val="003C202D"/>
    <w:rsid w:val="003E58CE"/>
    <w:rsid w:val="003E6127"/>
    <w:rsid w:val="004135CB"/>
    <w:rsid w:val="0042601A"/>
    <w:rsid w:val="00426B7B"/>
    <w:rsid w:val="00430520"/>
    <w:rsid w:val="004532CD"/>
    <w:rsid w:val="0046070B"/>
    <w:rsid w:val="00462888"/>
    <w:rsid w:val="00464E51"/>
    <w:rsid w:val="00465E71"/>
    <w:rsid w:val="00465F09"/>
    <w:rsid w:val="00471942"/>
    <w:rsid w:val="00472E1A"/>
    <w:rsid w:val="00481BA2"/>
    <w:rsid w:val="004874E9"/>
    <w:rsid w:val="004A27B6"/>
    <w:rsid w:val="004A3F07"/>
    <w:rsid w:val="004A5F0B"/>
    <w:rsid w:val="004B2F72"/>
    <w:rsid w:val="004C0A58"/>
    <w:rsid w:val="004C309D"/>
    <w:rsid w:val="004C64C5"/>
    <w:rsid w:val="004D65D5"/>
    <w:rsid w:val="004E2037"/>
    <w:rsid w:val="004F30B5"/>
    <w:rsid w:val="0050358D"/>
    <w:rsid w:val="00525F2A"/>
    <w:rsid w:val="00526E16"/>
    <w:rsid w:val="005279C8"/>
    <w:rsid w:val="00533D4E"/>
    <w:rsid w:val="00536DC5"/>
    <w:rsid w:val="00541956"/>
    <w:rsid w:val="00543CDD"/>
    <w:rsid w:val="00544776"/>
    <w:rsid w:val="00546852"/>
    <w:rsid w:val="00550DEB"/>
    <w:rsid w:val="00560452"/>
    <w:rsid w:val="00562389"/>
    <w:rsid w:val="00567AD2"/>
    <w:rsid w:val="005858EB"/>
    <w:rsid w:val="00594810"/>
    <w:rsid w:val="005A296D"/>
    <w:rsid w:val="005A3447"/>
    <w:rsid w:val="005A5B68"/>
    <w:rsid w:val="005C7842"/>
    <w:rsid w:val="005D4198"/>
    <w:rsid w:val="005F5321"/>
    <w:rsid w:val="0060053B"/>
    <w:rsid w:val="0060058D"/>
    <w:rsid w:val="00612323"/>
    <w:rsid w:val="00613E83"/>
    <w:rsid w:val="00623425"/>
    <w:rsid w:val="00627D46"/>
    <w:rsid w:val="006304AE"/>
    <w:rsid w:val="006369D1"/>
    <w:rsid w:val="006432B6"/>
    <w:rsid w:val="00645E04"/>
    <w:rsid w:val="00653020"/>
    <w:rsid w:val="006556C7"/>
    <w:rsid w:val="00663FA6"/>
    <w:rsid w:val="00666573"/>
    <w:rsid w:val="0067254F"/>
    <w:rsid w:val="00673AC1"/>
    <w:rsid w:val="00677C22"/>
    <w:rsid w:val="00681116"/>
    <w:rsid w:val="00691D6B"/>
    <w:rsid w:val="0069753D"/>
    <w:rsid w:val="006A1EDB"/>
    <w:rsid w:val="006A2B03"/>
    <w:rsid w:val="006A4604"/>
    <w:rsid w:val="006A5077"/>
    <w:rsid w:val="006B345C"/>
    <w:rsid w:val="006C57EA"/>
    <w:rsid w:val="006D2BED"/>
    <w:rsid w:val="006E7100"/>
    <w:rsid w:val="006F5AF6"/>
    <w:rsid w:val="006F62F0"/>
    <w:rsid w:val="006F6738"/>
    <w:rsid w:val="0071772C"/>
    <w:rsid w:val="00735CC7"/>
    <w:rsid w:val="00737565"/>
    <w:rsid w:val="00743D41"/>
    <w:rsid w:val="00745A75"/>
    <w:rsid w:val="007506E2"/>
    <w:rsid w:val="00751979"/>
    <w:rsid w:val="00754209"/>
    <w:rsid w:val="007706DD"/>
    <w:rsid w:val="00771554"/>
    <w:rsid w:val="007722B9"/>
    <w:rsid w:val="0077364E"/>
    <w:rsid w:val="00774270"/>
    <w:rsid w:val="00774392"/>
    <w:rsid w:val="00786AA7"/>
    <w:rsid w:val="007A307F"/>
    <w:rsid w:val="007A4BFD"/>
    <w:rsid w:val="007B5FC2"/>
    <w:rsid w:val="007C5FC6"/>
    <w:rsid w:val="007D0A4E"/>
    <w:rsid w:val="007D18C8"/>
    <w:rsid w:val="007D5D38"/>
    <w:rsid w:val="007E076D"/>
    <w:rsid w:val="007E09E1"/>
    <w:rsid w:val="007F2CE0"/>
    <w:rsid w:val="00804B09"/>
    <w:rsid w:val="0080720E"/>
    <w:rsid w:val="00810827"/>
    <w:rsid w:val="008243A7"/>
    <w:rsid w:val="008262C3"/>
    <w:rsid w:val="00831F4D"/>
    <w:rsid w:val="0084024E"/>
    <w:rsid w:val="00846E50"/>
    <w:rsid w:val="00870273"/>
    <w:rsid w:val="0087419E"/>
    <w:rsid w:val="00877B86"/>
    <w:rsid w:val="00884263"/>
    <w:rsid w:val="00885793"/>
    <w:rsid w:val="008A0F9B"/>
    <w:rsid w:val="008A6A78"/>
    <w:rsid w:val="008A6C13"/>
    <w:rsid w:val="008B2175"/>
    <w:rsid w:val="008B45CB"/>
    <w:rsid w:val="008B4C67"/>
    <w:rsid w:val="008C15A9"/>
    <w:rsid w:val="008D12C8"/>
    <w:rsid w:val="008D68E8"/>
    <w:rsid w:val="008D6D99"/>
    <w:rsid w:val="008D7541"/>
    <w:rsid w:val="008D77AD"/>
    <w:rsid w:val="008E6ACB"/>
    <w:rsid w:val="008F39EF"/>
    <w:rsid w:val="008F5F93"/>
    <w:rsid w:val="00906FFB"/>
    <w:rsid w:val="00910794"/>
    <w:rsid w:val="00926E44"/>
    <w:rsid w:val="009311C7"/>
    <w:rsid w:val="0093146B"/>
    <w:rsid w:val="0094392D"/>
    <w:rsid w:val="009475B5"/>
    <w:rsid w:val="00953F96"/>
    <w:rsid w:val="00961CB7"/>
    <w:rsid w:val="00963C8C"/>
    <w:rsid w:val="00973522"/>
    <w:rsid w:val="00975E08"/>
    <w:rsid w:val="009776F8"/>
    <w:rsid w:val="0098230B"/>
    <w:rsid w:val="009838ED"/>
    <w:rsid w:val="00986B8C"/>
    <w:rsid w:val="00993013"/>
    <w:rsid w:val="009A1175"/>
    <w:rsid w:val="009A2C96"/>
    <w:rsid w:val="009B3078"/>
    <w:rsid w:val="009C0110"/>
    <w:rsid w:val="009C091D"/>
    <w:rsid w:val="009D09F4"/>
    <w:rsid w:val="009E0B85"/>
    <w:rsid w:val="00A0064A"/>
    <w:rsid w:val="00A12F6C"/>
    <w:rsid w:val="00A14A26"/>
    <w:rsid w:val="00A47E7E"/>
    <w:rsid w:val="00A52D0E"/>
    <w:rsid w:val="00A55BFF"/>
    <w:rsid w:val="00A569BC"/>
    <w:rsid w:val="00A61519"/>
    <w:rsid w:val="00A6221A"/>
    <w:rsid w:val="00A65A0E"/>
    <w:rsid w:val="00A67C1D"/>
    <w:rsid w:val="00A820AD"/>
    <w:rsid w:val="00A82D5C"/>
    <w:rsid w:val="00A833B3"/>
    <w:rsid w:val="00A85B58"/>
    <w:rsid w:val="00A85DAD"/>
    <w:rsid w:val="00A862BD"/>
    <w:rsid w:val="00A91941"/>
    <w:rsid w:val="00AB785E"/>
    <w:rsid w:val="00AD1C39"/>
    <w:rsid w:val="00AD5461"/>
    <w:rsid w:val="00AD7B59"/>
    <w:rsid w:val="00AE11B2"/>
    <w:rsid w:val="00AE26A2"/>
    <w:rsid w:val="00AE5DB3"/>
    <w:rsid w:val="00AF2B80"/>
    <w:rsid w:val="00AF2E4E"/>
    <w:rsid w:val="00AF458E"/>
    <w:rsid w:val="00AF4CE3"/>
    <w:rsid w:val="00AF5572"/>
    <w:rsid w:val="00B017C7"/>
    <w:rsid w:val="00B02CEB"/>
    <w:rsid w:val="00B03906"/>
    <w:rsid w:val="00B07C33"/>
    <w:rsid w:val="00B14E4C"/>
    <w:rsid w:val="00B25D2A"/>
    <w:rsid w:val="00B32E02"/>
    <w:rsid w:val="00B33D93"/>
    <w:rsid w:val="00B3564E"/>
    <w:rsid w:val="00B41B43"/>
    <w:rsid w:val="00B45F48"/>
    <w:rsid w:val="00B5082C"/>
    <w:rsid w:val="00B50DBF"/>
    <w:rsid w:val="00B52E46"/>
    <w:rsid w:val="00B632C0"/>
    <w:rsid w:val="00B65AEA"/>
    <w:rsid w:val="00B72A3F"/>
    <w:rsid w:val="00B72A6D"/>
    <w:rsid w:val="00B76925"/>
    <w:rsid w:val="00B77D3A"/>
    <w:rsid w:val="00B807FC"/>
    <w:rsid w:val="00B92751"/>
    <w:rsid w:val="00B9411D"/>
    <w:rsid w:val="00BA1211"/>
    <w:rsid w:val="00BB1FAA"/>
    <w:rsid w:val="00BC3BE6"/>
    <w:rsid w:val="00BD4149"/>
    <w:rsid w:val="00BD7560"/>
    <w:rsid w:val="00BE120F"/>
    <w:rsid w:val="00BE68F5"/>
    <w:rsid w:val="00BF2742"/>
    <w:rsid w:val="00BF319C"/>
    <w:rsid w:val="00C12A43"/>
    <w:rsid w:val="00C22E0A"/>
    <w:rsid w:val="00C23274"/>
    <w:rsid w:val="00C23B9C"/>
    <w:rsid w:val="00C31936"/>
    <w:rsid w:val="00C3430E"/>
    <w:rsid w:val="00C46407"/>
    <w:rsid w:val="00C62138"/>
    <w:rsid w:val="00C65DA9"/>
    <w:rsid w:val="00C67596"/>
    <w:rsid w:val="00C761A1"/>
    <w:rsid w:val="00C92F89"/>
    <w:rsid w:val="00C945B9"/>
    <w:rsid w:val="00CA208E"/>
    <w:rsid w:val="00CA64C0"/>
    <w:rsid w:val="00CB0889"/>
    <w:rsid w:val="00CB3E7F"/>
    <w:rsid w:val="00CB6241"/>
    <w:rsid w:val="00CB6AF7"/>
    <w:rsid w:val="00CC11EC"/>
    <w:rsid w:val="00CC6B46"/>
    <w:rsid w:val="00CD5276"/>
    <w:rsid w:val="00CD6C33"/>
    <w:rsid w:val="00CD6CBF"/>
    <w:rsid w:val="00CE0A6C"/>
    <w:rsid w:val="00CE401D"/>
    <w:rsid w:val="00CE4584"/>
    <w:rsid w:val="00D04807"/>
    <w:rsid w:val="00D06C9B"/>
    <w:rsid w:val="00D075AF"/>
    <w:rsid w:val="00D1124F"/>
    <w:rsid w:val="00D1200C"/>
    <w:rsid w:val="00D22448"/>
    <w:rsid w:val="00D35C4F"/>
    <w:rsid w:val="00D36D2F"/>
    <w:rsid w:val="00D36DF5"/>
    <w:rsid w:val="00D40BF8"/>
    <w:rsid w:val="00D43263"/>
    <w:rsid w:val="00D43615"/>
    <w:rsid w:val="00D50895"/>
    <w:rsid w:val="00D62F1D"/>
    <w:rsid w:val="00D71C95"/>
    <w:rsid w:val="00D720EE"/>
    <w:rsid w:val="00D75EA9"/>
    <w:rsid w:val="00D82705"/>
    <w:rsid w:val="00D87672"/>
    <w:rsid w:val="00D90B51"/>
    <w:rsid w:val="00D92550"/>
    <w:rsid w:val="00D93F1B"/>
    <w:rsid w:val="00D95EA1"/>
    <w:rsid w:val="00DA081C"/>
    <w:rsid w:val="00DA22BB"/>
    <w:rsid w:val="00DA44FA"/>
    <w:rsid w:val="00DA7903"/>
    <w:rsid w:val="00DA7F3C"/>
    <w:rsid w:val="00DB0268"/>
    <w:rsid w:val="00DB16A3"/>
    <w:rsid w:val="00DB4D44"/>
    <w:rsid w:val="00DB5592"/>
    <w:rsid w:val="00DB695B"/>
    <w:rsid w:val="00DC0603"/>
    <w:rsid w:val="00DC4BFB"/>
    <w:rsid w:val="00DD1029"/>
    <w:rsid w:val="00DD113E"/>
    <w:rsid w:val="00DD415D"/>
    <w:rsid w:val="00DF2161"/>
    <w:rsid w:val="00E0428B"/>
    <w:rsid w:val="00E14A88"/>
    <w:rsid w:val="00E16FC9"/>
    <w:rsid w:val="00E2151B"/>
    <w:rsid w:val="00E34148"/>
    <w:rsid w:val="00E34870"/>
    <w:rsid w:val="00E363F8"/>
    <w:rsid w:val="00E54448"/>
    <w:rsid w:val="00E55D2F"/>
    <w:rsid w:val="00E62C9F"/>
    <w:rsid w:val="00E671A4"/>
    <w:rsid w:val="00E730BC"/>
    <w:rsid w:val="00E73E30"/>
    <w:rsid w:val="00E83343"/>
    <w:rsid w:val="00EA04D5"/>
    <w:rsid w:val="00EA2161"/>
    <w:rsid w:val="00EA5653"/>
    <w:rsid w:val="00EA5728"/>
    <w:rsid w:val="00EA7035"/>
    <w:rsid w:val="00EC3956"/>
    <w:rsid w:val="00EE064C"/>
    <w:rsid w:val="00EE16E9"/>
    <w:rsid w:val="00EE2780"/>
    <w:rsid w:val="00F024D0"/>
    <w:rsid w:val="00F1401E"/>
    <w:rsid w:val="00F240EF"/>
    <w:rsid w:val="00F25A53"/>
    <w:rsid w:val="00F326F9"/>
    <w:rsid w:val="00F60B4A"/>
    <w:rsid w:val="00F6563E"/>
    <w:rsid w:val="00F66BB8"/>
    <w:rsid w:val="00F72D31"/>
    <w:rsid w:val="00F82658"/>
    <w:rsid w:val="00F847A6"/>
    <w:rsid w:val="00F8710D"/>
    <w:rsid w:val="00F87856"/>
    <w:rsid w:val="00FA31A5"/>
    <w:rsid w:val="00FA7445"/>
    <w:rsid w:val="00FA7FEA"/>
    <w:rsid w:val="00FB4147"/>
    <w:rsid w:val="00FB4784"/>
    <w:rsid w:val="00FB5C69"/>
    <w:rsid w:val="00FC1DF4"/>
    <w:rsid w:val="00FC347A"/>
    <w:rsid w:val="00FD3766"/>
    <w:rsid w:val="00FD6D91"/>
    <w:rsid w:val="00FD7BAD"/>
    <w:rsid w:val="00FD7E6D"/>
    <w:rsid w:val="00FE0DAB"/>
    <w:rsid w:val="00FE180D"/>
    <w:rsid w:val="00FE1E0E"/>
    <w:rsid w:val="00FE2156"/>
    <w:rsid w:val="00FE2607"/>
    <w:rsid w:val="00FF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2E605A2-F532-4262-8C52-DB2C2A7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1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C1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A67C1D"/>
    <w:rPr>
      <w:color w:val="0000FF"/>
      <w:u w:val="single"/>
    </w:rPr>
  </w:style>
  <w:style w:type="paragraph" w:styleId="a6">
    <w:name w:val="footer"/>
    <w:basedOn w:val="a"/>
    <w:link w:val="a7"/>
    <w:rsid w:val="00A67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A67C1D"/>
  </w:style>
  <w:style w:type="paragraph" w:styleId="a8">
    <w:name w:val="No Spacing"/>
    <w:uiPriority w:val="1"/>
    <w:qFormat/>
    <w:rsid w:val="00A67C1D"/>
  </w:style>
  <w:style w:type="character" w:customStyle="1" w:styleId="10">
    <w:name w:val="標題 1 字元"/>
    <w:basedOn w:val="a0"/>
    <w:link w:val="1"/>
    <w:uiPriority w:val="9"/>
    <w:rsid w:val="00A67C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A67C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A67C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A67C1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A67C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A67C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A67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A67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A67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A67C1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A67C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67C1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A67C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A67C1D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A67C1D"/>
    <w:rPr>
      <w:i/>
      <w:iCs/>
    </w:rPr>
  </w:style>
  <w:style w:type="character" w:styleId="af">
    <w:name w:val="Intense Emphasis"/>
    <w:basedOn w:val="a0"/>
    <w:uiPriority w:val="21"/>
    <w:qFormat/>
    <w:rsid w:val="00A67C1D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A67C1D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A67C1D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A67C1D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A67C1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A67C1D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A67C1D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A67C1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67C1D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A67C1D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A67C1D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A67C1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67C1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67C1D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A67C1D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A67C1D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A67C1D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A67C1D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A67C1D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A67C1D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51">
    <w:name w:val="List Number 5"/>
    <w:basedOn w:val="a"/>
    <w:rsid w:val="00FB5C69"/>
    <w:pPr>
      <w:widowControl w:val="0"/>
      <w:tabs>
        <w:tab w:val="num" w:pos="360"/>
      </w:tabs>
    </w:pPr>
    <w:rPr>
      <w:kern w:val="2"/>
    </w:rPr>
  </w:style>
  <w:style w:type="paragraph" w:styleId="21">
    <w:name w:val="Body Text Indent 2"/>
    <w:basedOn w:val="a"/>
    <w:link w:val="22"/>
    <w:semiHidden/>
    <w:rsid w:val="00975E08"/>
    <w:pPr>
      <w:widowControl w:val="0"/>
      <w:snapToGrid w:val="0"/>
      <w:ind w:left="240" w:hangingChars="120" w:hanging="240"/>
      <w:jc w:val="both"/>
    </w:pPr>
    <w:rPr>
      <w:rFonts w:ascii="新細明體"/>
      <w:kern w:val="2"/>
      <w:sz w:val="20"/>
    </w:rPr>
  </w:style>
  <w:style w:type="character" w:customStyle="1" w:styleId="22">
    <w:name w:val="本文縮排 2 字元"/>
    <w:basedOn w:val="a0"/>
    <w:link w:val="21"/>
    <w:semiHidden/>
    <w:rsid w:val="00975E08"/>
    <w:rPr>
      <w:rFonts w:ascii="新細明體"/>
      <w:kern w:val="2"/>
      <w:szCs w:val="24"/>
    </w:rPr>
  </w:style>
  <w:style w:type="paragraph" w:customStyle="1" w:styleId="31">
    <w:name w:val="3.【對應能力指標】內文字"/>
    <w:basedOn w:val="aff"/>
    <w:rsid w:val="0098230B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  <w:lang w:val="x-none" w:eastAsia="x-none"/>
    </w:rPr>
  </w:style>
  <w:style w:type="paragraph" w:customStyle="1" w:styleId="01">
    <w:name w:val="01"/>
    <w:basedOn w:val="a"/>
    <w:rsid w:val="00751979"/>
    <w:pPr>
      <w:spacing w:before="100" w:beforeAutospacing="1" w:after="100" w:afterAutospacing="1"/>
    </w:pPr>
    <w:rPr>
      <w:rFonts w:ascii="Arial Unicode MS" w:hAnsi="Arial Unicode MS"/>
      <w:color w:val="000000"/>
    </w:rPr>
  </w:style>
  <w:style w:type="paragraph" w:styleId="aff5">
    <w:name w:val="Body Text"/>
    <w:basedOn w:val="a"/>
    <w:link w:val="aff6"/>
    <w:uiPriority w:val="99"/>
    <w:semiHidden/>
    <w:unhideWhenUsed/>
    <w:rsid w:val="004A27B6"/>
    <w:pPr>
      <w:spacing w:after="120"/>
    </w:pPr>
  </w:style>
  <w:style w:type="character" w:customStyle="1" w:styleId="aff6">
    <w:name w:val="本文 字元"/>
    <w:basedOn w:val="a0"/>
    <w:link w:val="aff5"/>
    <w:uiPriority w:val="99"/>
    <w:semiHidden/>
    <w:rsid w:val="004A2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B413-C075-4330-8921-C1721463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6547</Words>
  <Characters>6678</Characters>
  <Application>Microsoft Office Word</Application>
  <DocSecurity>0</DocSecurity>
  <Lines>954</Lines>
  <Paragraphs>734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teacher</cp:lastModifiedBy>
  <cp:revision>10</cp:revision>
  <cp:lastPrinted>2019-03-26T07:40:00Z</cp:lastPrinted>
  <dcterms:created xsi:type="dcterms:W3CDTF">2020-07-03T11:16:00Z</dcterms:created>
  <dcterms:modified xsi:type="dcterms:W3CDTF">2020-07-28T01:33:00Z</dcterms:modified>
</cp:coreProperties>
</file>